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F7" w:rsidRPr="00C530F7" w:rsidRDefault="00C530F7" w:rsidP="00C530F7">
      <w:pPr>
        <w:pStyle w:val="a3"/>
        <w:rPr>
          <w:rFonts w:ascii="Liberation Serif" w:hAnsi="Liberation Serif" w:cs="Liberation Serif"/>
          <w:b/>
          <w:sz w:val="28"/>
          <w:szCs w:val="28"/>
        </w:rPr>
      </w:pPr>
    </w:p>
    <w:p w:rsidR="00C82877" w:rsidRDefault="003B5A57" w:rsidP="003B5A57">
      <w:pPr>
        <w:spacing w:after="0" w:line="240" w:lineRule="auto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Шоколад – одно из </w:t>
      </w:r>
      <w:r w:rsidR="0097337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самых любимых лакомств у детей, с годами эта любовь не проходит 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</w:t>
      </w:r>
      <w:r w:rsidR="0097337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многих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взрослых. Но</w:t>
      </w:r>
      <w:r w:rsidR="0097337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к сожалению, с годами употреблять эту сладость л</w:t>
      </w:r>
      <w:r w:rsidR="00AF134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учше в небольших количествах. И</w:t>
      </w:r>
      <w:r w:rsidR="0097337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AF134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все же не будет лишним знать,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что шоколад</w:t>
      </w:r>
      <w:r w:rsidR="00AF134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не только вкусен, но и полезен.</w:t>
      </w:r>
    </w:p>
    <w:p w:rsidR="003B5A57" w:rsidRDefault="003B5A57" w:rsidP="003B5A57">
      <w:pPr>
        <w:pStyle w:val="a4"/>
        <w:numPr>
          <w:ilvl w:val="0"/>
          <w:numId w:val="2"/>
        </w:numPr>
        <w:spacing w:after="0" w:line="240" w:lineRule="auto"/>
        <w:ind w:left="0" w:firstLine="36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шоколаде содержится</w:t>
      </w:r>
      <w:r w:rsidRPr="003B5A5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большое количество полезных ингредиентов: фосфор, калий, магний, фтор и железо, которые укрепляют организм, помогают бороться с анемией, ст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имулируют мозговую деятельность.</w:t>
      </w:r>
    </w:p>
    <w:p w:rsidR="003B5A57" w:rsidRDefault="003B5A57" w:rsidP="003B5A57">
      <w:pPr>
        <w:pStyle w:val="a4"/>
        <w:numPr>
          <w:ilvl w:val="0"/>
          <w:numId w:val="2"/>
        </w:numPr>
        <w:spacing w:after="0" w:line="240" w:lineRule="auto"/>
        <w:ind w:left="0" w:firstLine="36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Он имее</w:t>
      </w:r>
      <w:r w:rsidRPr="003B5A5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 в своем составе антиоксиданты,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предупреждающие раннее старение.</w:t>
      </w:r>
    </w:p>
    <w:p w:rsidR="003B5A57" w:rsidRDefault="003B5A57" w:rsidP="003B5A57">
      <w:pPr>
        <w:pStyle w:val="a4"/>
        <w:numPr>
          <w:ilvl w:val="0"/>
          <w:numId w:val="2"/>
        </w:numPr>
        <w:spacing w:after="0" w:line="240" w:lineRule="auto"/>
        <w:ind w:left="0" w:firstLine="36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Поддерживае</w:t>
      </w:r>
      <w:r w:rsidRPr="003B5A5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 нервную систему (в том числе благодаря </w:t>
      </w:r>
      <w:proofErr w:type="spellStart"/>
      <w:r w:rsidRPr="003B5A57">
        <w:rPr>
          <w:rFonts w:ascii="Liberation Serif" w:eastAsia="Times New Roman" w:hAnsi="Liberation Serif" w:cs="Liberation Serif"/>
          <w:sz w:val="28"/>
          <w:szCs w:val="28"/>
          <w:lang w:eastAsia="ru-RU"/>
        </w:rPr>
        <w:t>эндорфинам</w:t>
      </w:r>
      <w:proofErr w:type="spellEnd"/>
      <w:r w:rsidRPr="003B5A57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которые имею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 легкий обезболивающий эффект).</w:t>
      </w:r>
    </w:p>
    <w:p w:rsidR="003B5A57" w:rsidRDefault="003B5A57" w:rsidP="003B5A57">
      <w:pPr>
        <w:pStyle w:val="a4"/>
        <w:numPr>
          <w:ilvl w:val="0"/>
          <w:numId w:val="2"/>
        </w:numPr>
        <w:spacing w:after="0" w:line="240" w:lineRule="auto"/>
        <w:ind w:left="0" w:firstLine="36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Препятствует развитию язвы желудка.</w:t>
      </w:r>
    </w:p>
    <w:p w:rsidR="003B5A57" w:rsidRDefault="003B5A57" w:rsidP="003B5A57">
      <w:pPr>
        <w:pStyle w:val="a4"/>
        <w:numPr>
          <w:ilvl w:val="0"/>
          <w:numId w:val="2"/>
        </w:numPr>
        <w:spacing w:after="0" w:line="240" w:lineRule="auto"/>
        <w:ind w:left="0" w:firstLine="36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3B5A5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данным ряда исследовани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й, снижае</w:t>
      </w:r>
      <w:r w:rsidRPr="003B5A57">
        <w:rPr>
          <w:rFonts w:ascii="Liberation Serif" w:eastAsia="Times New Roman" w:hAnsi="Liberation Serif" w:cs="Liberation Serif"/>
          <w:sz w:val="28"/>
          <w:szCs w:val="28"/>
          <w:lang w:eastAsia="ru-RU"/>
        </w:rPr>
        <w:t>т риск сердечно-сосудистых заболеваний на 20%.</w:t>
      </w:r>
    </w:p>
    <w:p w:rsidR="003B5A57" w:rsidRDefault="003B5A57" w:rsidP="003B5A57">
      <w:pPr>
        <w:pStyle w:val="a4"/>
        <w:numPr>
          <w:ilvl w:val="0"/>
          <w:numId w:val="2"/>
        </w:numPr>
        <w:spacing w:after="0" w:line="240" w:lineRule="auto"/>
        <w:ind w:left="0" w:firstLine="36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B5A5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горьком шоколаде</w:t>
      </w:r>
      <w:r w:rsidRPr="003B5A5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содержится не один витамин, а целый комплекс – А, В, D, Е, F, РР. Плюс к этому такие полезные микроэлементы, как калий, магний, фосфор, кальций, цинк, железо.</w:t>
      </w:r>
    </w:p>
    <w:p w:rsidR="00AF134A" w:rsidRDefault="00AF134A" w:rsidP="003B5A57">
      <w:pPr>
        <w:spacing w:after="0" w:line="240" w:lineRule="auto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Помня о тех, кто следит за фигурой, напомним</w:t>
      </w:r>
      <w:r w:rsidR="003B5A57" w:rsidRPr="003B5A57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что шоколад достаточно калорийный продукт, и не стоит его употреблять более чем 30-50 граммов в сутки</w:t>
      </w:r>
      <w:r w:rsidR="003B5A5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Причем есть его лучше в первой половине дня, потому что в шоколаде есть вещества, обладающие возбуждающим действием, - алкалоиды, которые способны ухудшать процесс засыпания. </w:t>
      </w:r>
    </w:p>
    <w:p w:rsidR="003B5A57" w:rsidRPr="003B5A57" w:rsidRDefault="00AF134A" w:rsidP="003B5A57">
      <w:pPr>
        <w:spacing w:after="0" w:line="240" w:lineRule="auto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Захотели шоколадку? В разумные пределах </w:t>
      </w:r>
      <w:r w:rsidR="003F2B4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можно 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даже </w:t>
      </w:r>
      <w:r w:rsidR="003F2B4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нужно, но главное –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сумейте </w:t>
      </w:r>
      <w:bookmarkStart w:id="0" w:name="_GoBack"/>
      <w:bookmarkEnd w:id="0"/>
      <w:r w:rsidR="003F2B42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вовремя остановиться.</w:t>
      </w:r>
    </w:p>
    <w:p w:rsidR="00717826" w:rsidRPr="00C82877" w:rsidRDefault="00717826" w:rsidP="00C82877">
      <w:pPr>
        <w:spacing w:after="0" w:line="240" w:lineRule="auto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6C6D89" w:rsidRPr="00C82877" w:rsidRDefault="00C82877" w:rsidP="006C6D89">
      <w:pPr>
        <w:spacing w:after="0" w:line="240" w:lineRule="auto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8287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</w:p>
    <w:p w:rsidR="006C6D89" w:rsidRPr="006C6D89" w:rsidRDefault="006C6D89" w:rsidP="006C6D89">
      <w:pPr>
        <w:spacing w:after="0" w:line="240" w:lineRule="auto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6C6D89" w:rsidRPr="00F30D63" w:rsidRDefault="006C6D89" w:rsidP="006C6D89">
      <w:pPr>
        <w:spacing w:after="0" w:line="240" w:lineRule="auto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C82877" w:rsidRPr="00C82877" w:rsidRDefault="002D3267" w:rsidP="00C82877">
      <w:pPr>
        <w:pStyle w:val="a3"/>
        <w:rPr>
          <w:rFonts w:ascii="Liberation Serif" w:eastAsia="Calibri" w:hAnsi="Liberation Serif" w:cs="Liberation Serif"/>
          <w:sz w:val="24"/>
          <w:szCs w:val="24"/>
        </w:rPr>
      </w:pPr>
      <w:r w:rsidRPr="00CE4122">
        <w:rPr>
          <w:rFonts w:ascii="Times New Roman" w:hAnsi="Times New Roman" w:cs="Times New Roman"/>
          <w:sz w:val="24"/>
          <w:szCs w:val="24"/>
        </w:rPr>
        <w:tab/>
      </w:r>
      <w:r w:rsidR="00C82877" w:rsidRPr="00C82877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5128DE" w:rsidRPr="00CE4122" w:rsidRDefault="005128DE" w:rsidP="002D3267">
      <w:pPr>
        <w:spacing w:before="240"/>
        <w:jc w:val="both"/>
        <w:rPr>
          <w:rFonts w:ascii="Times New Roman" w:hAnsi="Times New Roman" w:cs="Times New Roman"/>
        </w:rPr>
      </w:pPr>
    </w:p>
    <w:sectPr w:rsidR="005128DE" w:rsidRPr="00CE4122" w:rsidSect="004F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34C0B"/>
    <w:multiLevelType w:val="hybridMultilevel"/>
    <w:tmpl w:val="1BCE26EE"/>
    <w:lvl w:ilvl="0" w:tplc="FEACD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17534"/>
    <w:multiLevelType w:val="hybridMultilevel"/>
    <w:tmpl w:val="7E54F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D7"/>
    <w:rsid w:val="000152D7"/>
    <w:rsid w:val="00062E4C"/>
    <w:rsid w:val="00070CA2"/>
    <w:rsid w:val="000D7DA3"/>
    <w:rsid w:val="0014085F"/>
    <w:rsid w:val="00160331"/>
    <w:rsid w:val="001626C0"/>
    <w:rsid w:val="00177259"/>
    <w:rsid w:val="0020460E"/>
    <w:rsid w:val="002327DE"/>
    <w:rsid w:val="002974C9"/>
    <w:rsid w:val="002A6DF4"/>
    <w:rsid w:val="002C36D3"/>
    <w:rsid w:val="002D3267"/>
    <w:rsid w:val="003B5A57"/>
    <w:rsid w:val="003F2B42"/>
    <w:rsid w:val="0042072A"/>
    <w:rsid w:val="004768BB"/>
    <w:rsid w:val="004F0976"/>
    <w:rsid w:val="005128DE"/>
    <w:rsid w:val="00513BE7"/>
    <w:rsid w:val="00525DD2"/>
    <w:rsid w:val="00623649"/>
    <w:rsid w:val="006349FF"/>
    <w:rsid w:val="0063500E"/>
    <w:rsid w:val="00660A4A"/>
    <w:rsid w:val="00687805"/>
    <w:rsid w:val="006C6D89"/>
    <w:rsid w:val="006D6D6A"/>
    <w:rsid w:val="006D798A"/>
    <w:rsid w:val="00717826"/>
    <w:rsid w:val="0079369F"/>
    <w:rsid w:val="008E54B7"/>
    <w:rsid w:val="008F4570"/>
    <w:rsid w:val="00911863"/>
    <w:rsid w:val="00973375"/>
    <w:rsid w:val="00A039F0"/>
    <w:rsid w:val="00A41111"/>
    <w:rsid w:val="00AE3F05"/>
    <w:rsid w:val="00AF134A"/>
    <w:rsid w:val="00B052F6"/>
    <w:rsid w:val="00B127A3"/>
    <w:rsid w:val="00B37AD4"/>
    <w:rsid w:val="00BA0075"/>
    <w:rsid w:val="00BD51C4"/>
    <w:rsid w:val="00C530F7"/>
    <w:rsid w:val="00C82877"/>
    <w:rsid w:val="00CE4122"/>
    <w:rsid w:val="00CF43D8"/>
    <w:rsid w:val="00E14FA2"/>
    <w:rsid w:val="00E21255"/>
    <w:rsid w:val="00E41922"/>
    <w:rsid w:val="00EA75B1"/>
    <w:rsid w:val="00EB6C77"/>
    <w:rsid w:val="00EC43AF"/>
    <w:rsid w:val="00ED555C"/>
    <w:rsid w:val="00F03407"/>
    <w:rsid w:val="00F30D63"/>
    <w:rsid w:val="00F36ADA"/>
    <w:rsid w:val="00FB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E9BC8-4316-4910-94AE-26655318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57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4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Ирина Владимировна</dc:creator>
  <cp:lastModifiedBy>Соболева А.А.</cp:lastModifiedBy>
  <cp:revision>2</cp:revision>
  <dcterms:created xsi:type="dcterms:W3CDTF">2023-07-12T11:54:00Z</dcterms:created>
  <dcterms:modified xsi:type="dcterms:W3CDTF">2023-07-12T11:54:00Z</dcterms:modified>
</cp:coreProperties>
</file>