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17" w:rsidRDefault="009A6994">
      <w:pPr>
        <w:tabs>
          <w:tab w:val="left" w:pos="876"/>
          <w:tab w:val="left" w:pos="1521"/>
          <w:tab w:val="left" w:pos="2166"/>
          <w:tab w:val="left" w:pos="2814"/>
          <w:tab w:val="left" w:pos="3462"/>
          <w:tab w:val="left" w:pos="4110"/>
          <w:tab w:val="left" w:pos="4758"/>
          <w:tab w:val="left" w:pos="5407"/>
          <w:tab w:val="left" w:pos="6055"/>
          <w:tab w:val="left" w:pos="6703"/>
          <w:tab w:val="left" w:pos="7351"/>
          <w:tab w:val="left" w:pos="8000"/>
          <w:tab w:val="left" w:pos="8648"/>
          <w:tab w:val="left" w:pos="9296"/>
        </w:tabs>
        <w:ind w:left="23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6958330</wp:posOffset>
            </wp:positionH>
            <wp:positionV relativeFrom="page">
              <wp:posOffset>319150</wp:posOffset>
            </wp:positionV>
            <wp:extent cx="169799" cy="100490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99" cy="100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397827</wp:posOffset>
            </wp:positionH>
            <wp:positionV relativeFrom="page">
              <wp:posOffset>319150</wp:posOffset>
            </wp:positionV>
            <wp:extent cx="170116" cy="100490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6" cy="100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177776" cy="3619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7776" cy="3619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7840" cy="3619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863" cy="36195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6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991" cy="36195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1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817" w:rsidRDefault="009A6994">
      <w:pPr>
        <w:pStyle w:val="a4"/>
        <w:ind w:right="1714" w:firstLine="0"/>
        <w:jc w:val="center"/>
      </w:pPr>
      <w:r>
        <w:t>КОНСУЛЬТАЦИЯ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662817" w:rsidRDefault="009A6994">
      <w:pPr>
        <w:pStyle w:val="a4"/>
        <w:spacing w:before="185" w:line="360" w:lineRule="auto"/>
        <w:ind w:left="3213"/>
      </w:pPr>
      <w:r>
        <w:t>«Формирование привычки к здоровому образу жизни у детей</w:t>
      </w:r>
      <w:r>
        <w:rPr>
          <w:spacing w:val="-78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возраста»</w:t>
      </w:r>
    </w:p>
    <w:p w:rsidR="00662817" w:rsidRDefault="009A6994">
      <w:pPr>
        <w:pStyle w:val="a3"/>
        <w:spacing w:before="1"/>
        <w:rPr>
          <w:i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2197100</wp:posOffset>
            </wp:positionH>
            <wp:positionV relativeFrom="paragraph">
              <wp:posOffset>106159</wp:posOffset>
            </wp:positionV>
            <wp:extent cx="3163125" cy="2343150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1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817" w:rsidRDefault="009A6994">
      <w:pPr>
        <w:pStyle w:val="a3"/>
        <w:spacing w:before="121" w:line="360" w:lineRule="auto"/>
        <w:ind w:left="112" w:right="110" w:firstLine="708"/>
        <w:jc w:val="both"/>
      </w:pPr>
      <w:r>
        <w:t>Искусство долголетия состоит, прежде всего, в том, чтобы научиться с</w:t>
      </w:r>
      <w:r>
        <w:rPr>
          <w:spacing w:val="1"/>
        </w:rPr>
        <w:t xml:space="preserve"> </w:t>
      </w:r>
      <w:r>
        <w:t>детства следить за своим здоровьем, так как то, что упущено в детстве, уже</w:t>
      </w:r>
      <w:r>
        <w:rPr>
          <w:spacing w:val="1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наверстать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зрелом</w:t>
      </w:r>
      <w:r>
        <w:rPr>
          <w:spacing w:val="4"/>
        </w:rPr>
        <w:t xml:space="preserve"> </w:t>
      </w:r>
      <w:r>
        <w:t>возрасте.</w:t>
      </w:r>
    </w:p>
    <w:p w:rsidR="00662817" w:rsidRDefault="009A6994">
      <w:pPr>
        <w:pStyle w:val="a3"/>
        <w:spacing w:line="360" w:lineRule="auto"/>
        <w:ind w:left="112" w:right="112" w:firstLine="708"/>
        <w:jc w:val="both"/>
      </w:pPr>
      <w:r>
        <w:t>Нужно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детей 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t xml:space="preserve"> -</w:t>
      </w:r>
      <w:r>
        <w:rPr>
          <w:spacing w:val="1"/>
        </w:rPr>
        <w:t xml:space="preserve"> </w:t>
      </w:r>
      <w:r>
        <w:t>задача государственной важности,</w:t>
      </w:r>
      <w:r>
        <w:rPr>
          <w:spacing w:val="1"/>
        </w:rPr>
        <w:t xml:space="preserve"> </w:t>
      </w:r>
      <w:r>
        <w:t>а оздоровительная деятельность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долгосрочная</w:t>
      </w:r>
      <w:r>
        <w:rPr>
          <w:spacing w:val="1"/>
        </w:rPr>
        <w:t xml:space="preserve"> </w:t>
      </w:r>
      <w:r>
        <w:t>инвестиция</w:t>
      </w:r>
      <w:r>
        <w:rPr>
          <w:spacing w:val="1"/>
        </w:rPr>
        <w:t xml:space="preserve"> </w:t>
      </w:r>
      <w:r>
        <w:t>государства в семью,</w:t>
      </w:r>
      <w:r>
        <w:rPr>
          <w:spacing w:val="1"/>
        </w:rPr>
        <w:t xml:space="preserve"> </w:t>
      </w:r>
      <w:r>
        <w:t>которая вернется ему в виде здоровых и полноценных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Поэтому дошкольные 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призваны</w:t>
      </w:r>
      <w:r>
        <w:rPr>
          <w:spacing w:val="71"/>
        </w:rPr>
        <w:t xml:space="preserve"> </w:t>
      </w:r>
      <w:r>
        <w:t>в раннем</w:t>
      </w:r>
      <w:r>
        <w:rPr>
          <w:spacing w:val="-67"/>
        </w:rPr>
        <w:t xml:space="preserve"> </w:t>
      </w:r>
      <w:r>
        <w:t xml:space="preserve">возрасте  </w:t>
      </w:r>
      <w:r>
        <w:rPr>
          <w:spacing w:val="1"/>
        </w:rPr>
        <w:t xml:space="preserve"> </w:t>
      </w:r>
      <w:proofErr w:type="gramStart"/>
      <w:r>
        <w:t>заложить</w:t>
      </w:r>
      <w:proofErr w:type="gramEnd"/>
      <w:r>
        <w:t xml:space="preserve">   </w:t>
      </w:r>
      <w:r>
        <w:rPr>
          <w:spacing w:val="1"/>
        </w:rPr>
        <w:t xml:space="preserve"> </w:t>
      </w:r>
      <w:r>
        <w:t xml:space="preserve">основы здорового   </w:t>
      </w:r>
      <w:r>
        <w:rPr>
          <w:spacing w:val="1"/>
        </w:rPr>
        <w:t xml:space="preserve"> </w:t>
      </w:r>
      <w:r>
        <w:t xml:space="preserve">образа   </w:t>
      </w:r>
      <w:r>
        <w:rPr>
          <w:spacing w:val="1"/>
        </w:rPr>
        <w:t xml:space="preserve"> </w:t>
      </w:r>
      <w:r>
        <w:t xml:space="preserve">жизни,   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 xml:space="preserve">различные формы  </w:t>
      </w:r>
      <w:r>
        <w:rPr>
          <w:spacing w:val="1"/>
        </w:rPr>
        <w:t xml:space="preserve"> </w:t>
      </w:r>
      <w:r>
        <w:t xml:space="preserve">деятельности.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именно   </w:t>
      </w:r>
      <w:r>
        <w:rPr>
          <w:spacing w:val="1"/>
        </w:rPr>
        <w:t xml:space="preserve"> </w:t>
      </w:r>
      <w:r>
        <w:t xml:space="preserve">семья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 xml:space="preserve">детского общеобразовательного </w:t>
      </w:r>
      <w:proofErr w:type="gramStart"/>
      <w:r>
        <w:t>учреждении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стадии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</w:t>
      </w:r>
      <w:r>
        <w:rPr>
          <w:spacing w:val="71"/>
        </w:rPr>
        <w:t xml:space="preserve"> </w:t>
      </w:r>
      <w:r>
        <w:t>понять</w:t>
      </w:r>
      <w:r>
        <w:rPr>
          <w:spacing w:val="71"/>
        </w:rPr>
        <w:t xml:space="preserve"> </w:t>
      </w:r>
      <w:r>
        <w:t>непреходящую</w:t>
      </w:r>
      <w:r>
        <w:rPr>
          <w:spacing w:val="-67"/>
        </w:rPr>
        <w:t xml:space="preserve"> </w:t>
      </w:r>
      <w:r>
        <w:t>ценность здоровья,</w:t>
      </w:r>
      <w:r>
        <w:rPr>
          <w:spacing w:val="1"/>
        </w:rPr>
        <w:t xml:space="preserve"> </w:t>
      </w:r>
      <w:r>
        <w:t>побудить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активно формировать,</w:t>
      </w:r>
      <w:r>
        <w:rPr>
          <w:spacing w:val="1"/>
        </w:rPr>
        <w:t xml:space="preserve"> </w:t>
      </w:r>
      <w:r>
        <w:t>сохранять и</w:t>
      </w:r>
      <w:r>
        <w:rPr>
          <w:spacing w:val="-1"/>
        </w:rPr>
        <w:t xml:space="preserve"> </w:t>
      </w:r>
      <w:r>
        <w:t>приумножать</w:t>
      </w:r>
      <w:r>
        <w:rPr>
          <w:spacing w:val="4"/>
        </w:rPr>
        <w:t xml:space="preserve"> </w:t>
      </w:r>
      <w:r>
        <w:t>его.</w:t>
      </w:r>
    </w:p>
    <w:p w:rsidR="00662817" w:rsidRDefault="009A6994">
      <w:pPr>
        <w:pStyle w:val="a3"/>
        <w:spacing w:line="360" w:lineRule="auto"/>
        <w:ind w:left="112" w:right="115" w:firstLine="708"/>
        <w:jc w:val="both"/>
      </w:pPr>
      <w:r>
        <w:t>Данные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число здоровых дошкольников уменьшилось в 5</w:t>
      </w:r>
      <w:r>
        <w:t xml:space="preserve"> раз и составляет лишь 10% от</w:t>
      </w:r>
      <w:r>
        <w:rPr>
          <w:spacing w:val="1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числа</w:t>
      </w:r>
      <w:r>
        <w:rPr>
          <w:spacing w:val="42"/>
        </w:rPr>
        <w:t xml:space="preserve"> </w:t>
      </w:r>
      <w:r>
        <w:t>детей,</w:t>
      </w:r>
      <w:r>
        <w:rPr>
          <w:spacing w:val="42"/>
        </w:rPr>
        <w:t xml:space="preserve"> </w:t>
      </w:r>
      <w:r>
        <w:t>поступающих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школу.</w:t>
      </w:r>
      <w:r>
        <w:rPr>
          <w:spacing w:val="50"/>
        </w:rPr>
        <w:t xml:space="preserve"> </w:t>
      </w:r>
      <w:r>
        <w:t>Вместе</w:t>
      </w:r>
      <w:r>
        <w:rPr>
          <w:spacing w:val="3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тем,</w:t>
      </w:r>
      <w:r>
        <w:rPr>
          <w:spacing w:val="44"/>
        </w:rPr>
        <w:t xml:space="preserve"> </w:t>
      </w:r>
      <w:r>
        <w:t>по-прежнему</w:t>
      </w:r>
    </w:p>
    <w:p w:rsidR="00662817" w:rsidRDefault="00662817">
      <w:pPr>
        <w:spacing w:line="360" w:lineRule="auto"/>
        <w:jc w:val="both"/>
      </w:pPr>
    </w:p>
    <w:p w:rsidR="009A6994" w:rsidRDefault="009A6994">
      <w:pPr>
        <w:spacing w:line="360" w:lineRule="auto"/>
        <w:jc w:val="both"/>
      </w:pPr>
      <w:r>
        <w:rPr>
          <w:noProof/>
          <w:lang w:eastAsia="ru-RU"/>
        </w:rPr>
        <w:drawing>
          <wp:anchor distT="0" distB="0" distL="0" distR="0" simplePos="0" relativeHeight="487416320" behindDoc="1" locked="0" layoutInCell="1" allowOverlap="1">
            <wp:simplePos x="0" y="0"/>
            <wp:positionH relativeFrom="page">
              <wp:posOffset>6553200</wp:posOffset>
            </wp:positionH>
            <wp:positionV relativeFrom="paragraph">
              <wp:posOffset>212725</wp:posOffset>
            </wp:positionV>
            <wp:extent cx="177800" cy="361950"/>
            <wp:effectExtent l="1905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5808" behindDoc="1" locked="0" layoutInCell="1" allowOverlap="1">
            <wp:simplePos x="0" y="0"/>
            <wp:positionH relativeFrom="page">
              <wp:posOffset>6191250</wp:posOffset>
            </wp:positionH>
            <wp:positionV relativeFrom="paragraph">
              <wp:posOffset>128270</wp:posOffset>
            </wp:positionV>
            <wp:extent cx="177800" cy="361950"/>
            <wp:effectExtent l="1905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5296" behindDoc="1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210820</wp:posOffset>
            </wp:positionV>
            <wp:extent cx="177800" cy="361950"/>
            <wp:effectExtent l="1905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4784" behindDoc="1" locked="0" layoutInCell="1" allowOverlap="1">
            <wp:simplePos x="0" y="0"/>
            <wp:positionH relativeFrom="page">
              <wp:posOffset>5314950</wp:posOffset>
            </wp:positionH>
            <wp:positionV relativeFrom="paragraph">
              <wp:posOffset>179070</wp:posOffset>
            </wp:positionV>
            <wp:extent cx="177800" cy="361950"/>
            <wp:effectExtent l="1905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4272" behindDoc="1" locked="0" layoutInCell="1" allowOverlap="1">
            <wp:simplePos x="0" y="0"/>
            <wp:positionH relativeFrom="page">
              <wp:posOffset>4902200</wp:posOffset>
            </wp:positionH>
            <wp:positionV relativeFrom="paragraph">
              <wp:posOffset>129540</wp:posOffset>
            </wp:positionV>
            <wp:extent cx="177800" cy="361950"/>
            <wp:effectExtent l="1905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3760" behindDoc="1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128270</wp:posOffset>
            </wp:positionV>
            <wp:extent cx="177800" cy="361950"/>
            <wp:effectExtent l="1905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3248" behindDoc="1" locked="0" layoutInCell="1" allowOverlap="1">
            <wp:simplePos x="0" y="0"/>
            <wp:positionH relativeFrom="page">
              <wp:posOffset>4083050</wp:posOffset>
            </wp:positionH>
            <wp:positionV relativeFrom="paragraph">
              <wp:posOffset>179070</wp:posOffset>
            </wp:positionV>
            <wp:extent cx="177800" cy="361950"/>
            <wp:effectExtent l="1905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2224" behindDoc="1" locked="0" layoutInCell="1" allowOverlap="1">
            <wp:simplePos x="0" y="0"/>
            <wp:positionH relativeFrom="page">
              <wp:posOffset>3162300</wp:posOffset>
            </wp:positionH>
            <wp:positionV relativeFrom="paragraph">
              <wp:posOffset>210820</wp:posOffset>
            </wp:positionV>
            <wp:extent cx="177800" cy="361950"/>
            <wp:effectExtent l="1905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2736" behindDoc="1" locked="0" layoutInCell="1" allowOverlap="1">
            <wp:simplePos x="0" y="0"/>
            <wp:positionH relativeFrom="page">
              <wp:posOffset>3594100</wp:posOffset>
            </wp:positionH>
            <wp:positionV relativeFrom="paragraph">
              <wp:posOffset>179070</wp:posOffset>
            </wp:positionV>
            <wp:extent cx="177800" cy="361950"/>
            <wp:effectExtent l="1905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1712" behindDoc="1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210820</wp:posOffset>
            </wp:positionV>
            <wp:extent cx="177800" cy="361950"/>
            <wp:effectExtent l="1905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1200" behindDoc="1" locked="0" layoutInCell="1" allowOverlap="1">
            <wp:simplePos x="0" y="0"/>
            <wp:positionH relativeFrom="page">
              <wp:posOffset>2387600</wp:posOffset>
            </wp:positionH>
            <wp:positionV relativeFrom="paragraph">
              <wp:posOffset>210820</wp:posOffset>
            </wp:positionV>
            <wp:extent cx="177800" cy="361950"/>
            <wp:effectExtent l="1905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0688" behindDoc="1" locked="0" layoutInCell="1" allowOverlap="1">
            <wp:simplePos x="0" y="0"/>
            <wp:positionH relativeFrom="page">
              <wp:posOffset>2025650</wp:posOffset>
            </wp:positionH>
            <wp:positionV relativeFrom="paragraph">
              <wp:posOffset>248920</wp:posOffset>
            </wp:positionV>
            <wp:extent cx="177800" cy="361950"/>
            <wp:effectExtent l="1905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10176" behindDoc="1" locked="0" layoutInCell="1" allowOverlap="1">
            <wp:simplePos x="0" y="0"/>
            <wp:positionH relativeFrom="page">
              <wp:posOffset>1612900</wp:posOffset>
            </wp:positionH>
            <wp:positionV relativeFrom="paragraph">
              <wp:posOffset>248920</wp:posOffset>
            </wp:positionV>
            <wp:extent cx="177800" cy="361950"/>
            <wp:effectExtent l="1905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9664" behindDoc="1" locked="0" layoutInCell="1" allowOverlap="1">
            <wp:simplePos x="0" y="0"/>
            <wp:positionH relativeFrom="page">
              <wp:posOffset>1206500</wp:posOffset>
            </wp:positionH>
            <wp:positionV relativeFrom="paragraph">
              <wp:posOffset>255270</wp:posOffset>
            </wp:positionV>
            <wp:extent cx="177800" cy="361950"/>
            <wp:effectExtent l="1905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9152" behindDoc="1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248920</wp:posOffset>
            </wp:positionV>
            <wp:extent cx="177800" cy="361950"/>
            <wp:effectExtent l="1905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994" w:rsidRDefault="009A6994">
      <w:pPr>
        <w:spacing w:line="360" w:lineRule="auto"/>
        <w:jc w:val="both"/>
        <w:sectPr w:rsidR="009A6994">
          <w:type w:val="continuous"/>
          <w:pgSz w:w="11910" w:h="16840"/>
          <w:pgMar w:top="480" w:right="1020" w:bottom="280" w:left="1020" w:header="720" w:footer="720" w:gutter="0"/>
          <w:cols w:space="720"/>
        </w:sectPr>
      </w:pPr>
    </w:p>
    <w:p w:rsidR="00662817" w:rsidRDefault="009A6994">
      <w:pPr>
        <w:tabs>
          <w:tab w:val="left" w:pos="876"/>
          <w:tab w:val="left" w:pos="1521"/>
          <w:tab w:val="left" w:pos="2166"/>
          <w:tab w:val="left" w:pos="2814"/>
          <w:tab w:val="left" w:pos="3462"/>
          <w:tab w:val="left" w:pos="4110"/>
          <w:tab w:val="left" w:pos="4758"/>
          <w:tab w:val="left" w:pos="5407"/>
          <w:tab w:val="left" w:pos="6055"/>
          <w:tab w:val="left" w:pos="6703"/>
          <w:tab w:val="left" w:pos="7351"/>
          <w:tab w:val="left" w:pos="8000"/>
          <w:tab w:val="left" w:pos="8648"/>
          <w:tab w:val="left" w:pos="9296"/>
        </w:tabs>
        <w:ind w:left="232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6958330</wp:posOffset>
            </wp:positionH>
            <wp:positionV relativeFrom="page">
              <wp:posOffset>319150</wp:posOffset>
            </wp:positionV>
            <wp:extent cx="169799" cy="10049065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99" cy="100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397827</wp:posOffset>
            </wp:positionH>
            <wp:positionV relativeFrom="page">
              <wp:posOffset>319150</wp:posOffset>
            </wp:positionV>
            <wp:extent cx="170116" cy="10049065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6" cy="100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177776" cy="361950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7776" cy="361950"/>
            <wp:effectExtent l="0" t="0" r="0" b="0"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7840" cy="361950"/>
            <wp:effectExtent l="0" t="0" r="0" b="0"/>
            <wp:docPr id="7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7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7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8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863" cy="361950"/>
            <wp:effectExtent l="0" t="0" r="0" b="0"/>
            <wp:docPr id="8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6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991" cy="361950"/>
            <wp:effectExtent l="0" t="0" r="0" b="0"/>
            <wp:docPr id="8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1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8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8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9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9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9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9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9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817" w:rsidRDefault="009A6994">
      <w:pPr>
        <w:pStyle w:val="a3"/>
        <w:spacing w:before="57" w:line="360" w:lineRule="auto"/>
        <w:ind w:left="112" w:right="111"/>
        <w:jc w:val="both"/>
      </w:pPr>
      <w:r>
        <w:t>наблюдается</w:t>
      </w:r>
      <w:r>
        <w:rPr>
          <w:spacing w:val="1"/>
        </w:rPr>
        <w:t xml:space="preserve"> </w:t>
      </w:r>
      <w:r>
        <w:t>перевес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дошкольных учреждений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сторону     </w:t>
      </w:r>
      <w:r>
        <w:rPr>
          <w:spacing w:val="1"/>
        </w:rPr>
        <w:t xml:space="preserve"> </w:t>
      </w:r>
      <w:r>
        <w:t xml:space="preserve">предметной     </w:t>
      </w:r>
      <w:r>
        <w:rPr>
          <w:spacing w:val="1"/>
        </w:rPr>
        <w:t xml:space="preserve"> </w:t>
      </w:r>
      <w:r>
        <w:t xml:space="preserve">подготовки     </w:t>
      </w:r>
      <w:r>
        <w:rPr>
          <w:spacing w:val="1"/>
        </w:rPr>
        <w:t xml:space="preserve"> </w:t>
      </w:r>
      <w:r>
        <w:t xml:space="preserve">к      </w:t>
      </w:r>
      <w:r>
        <w:rPr>
          <w:spacing w:val="1"/>
        </w:rPr>
        <w:t xml:space="preserve"> </w:t>
      </w:r>
      <w:r>
        <w:t xml:space="preserve">школе,      </w:t>
      </w:r>
      <w:r>
        <w:rPr>
          <w:spacing w:val="1"/>
        </w:rPr>
        <w:t xml:space="preserve"> </w:t>
      </w:r>
      <w:r>
        <w:t xml:space="preserve">что      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обеспечивает формирования тех</w:t>
      </w:r>
      <w:r>
        <w:rPr>
          <w:spacing w:val="71"/>
        </w:rPr>
        <w:t xml:space="preserve"> </w:t>
      </w:r>
      <w:r>
        <w:t>качеств</w:t>
      </w:r>
      <w:r>
        <w:rPr>
          <w:spacing w:val="71"/>
        </w:rPr>
        <w:t xml:space="preserve"> </w:t>
      </w:r>
      <w:r>
        <w:t>личности,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 учиться: в школу приходят дети читающие, считающие, но имеющие</w:t>
      </w:r>
      <w:r>
        <w:rPr>
          <w:spacing w:val="1"/>
        </w:rPr>
        <w:t xml:space="preserve"> </w:t>
      </w:r>
      <w:r>
        <w:t>скудный сенсорный опыт. Особо следует отметить отсутствие у детей качеств,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самовоспитанием (усидчивости,</w:t>
      </w:r>
      <w:r>
        <w:rPr>
          <w:spacing w:val="1"/>
        </w:rPr>
        <w:t xml:space="preserve"> </w:t>
      </w:r>
      <w:r>
        <w:t>внимательности,</w:t>
      </w:r>
      <w:r>
        <w:rPr>
          <w:spacing w:val="1"/>
        </w:rPr>
        <w:t xml:space="preserve"> </w:t>
      </w:r>
      <w:r>
        <w:t>способности быстро переключаться с одного вида деятельности на другой и</w:t>
      </w:r>
      <w:r>
        <w:rPr>
          <w:spacing w:val="1"/>
        </w:rPr>
        <w:t xml:space="preserve"> </w:t>
      </w:r>
      <w:r>
        <w:t>т.п.).</w:t>
      </w:r>
    </w:p>
    <w:p w:rsidR="00662817" w:rsidRDefault="009A6994">
      <w:pPr>
        <w:pStyle w:val="a3"/>
        <w:spacing w:before="1" w:line="360" w:lineRule="auto"/>
        <w:ind w:left="112" w:right="116" w:firstLine="708"/>
        <w:jc w:val="both"/>
      </w:pPr>
      <w:r>
        <w:t>Исходя из этого, приоритетным на</w:t>
      </w:r>
      <w:r>
        <w:t>правлением в дошкольном воспитании,</w:t>
      </w:r>
      <w:r>
        <w:rPr>
          <w:spacing w:val="-67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 здоровья</w:t>
      </w:r>
      <w:r>
        <w:rPr>
          <w:spacing w:val="1"/>
        </w:rPr>
        <w:t xml:space="preserve"> </w:t>
      </w:r>
      <w:r>
        <w:t>детей,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662817" w:rsidRDefault="009A6994">
      <w:pPr>
        <w:pStyle w:val="a3"/>
        <w:spacing w:before="3" w:line="360" w:lineRule="auto"/>
        <w:ind w:left="112" w:right="114" w:firstLine="708"/>
        <w:jc w:val="both"/>
      </w:pPr>
      <w:r>
        <w:t>Надо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оздоровлении</w:t>
      </w:r>
      <w:r>
        <w:rPr>
          <w:spacing w:val="1"/>
        </w:rPr>
        <w:t xml:space="preserve"> </w:t>
      </w:r>
      <w:r>
        <w:t>дошкольников возможны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кол</w:t>
      </w:r>
      <w:r>
        <w:t>лектива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важности,</w:t>
      </w:r>
      <w:r>
        <w:rPr>
          <w:spacing w:val="-67"/>
        </w:rPr>
        <w:t xml:space="preserve"> </w:t>
      </w:r>
      <w:r>
        <w:t xml:space="preserve">значимости   </w:t>
      </w:r>
      <w:r>
        <w:rPr>
          <w:spacing w:val="1"/>
        </w:rPr>
        <w:t xml:space="preserve"> </w:t>
      </w:r>
      <w:r>
        <w:t xml:space="preserve">всех форм   </w:t>
      </w:r>
      <w:r>
        <w:rPr>
          <w:spacing w:val="1"/>
        </w:rPr>
        <w:t xml:space="preserve"> </w:t>
      </w:r>
      <w:r>
        <w:t xml:space="preserve">оздоровительной    </w:t>
      </w:r>
      <w:r>
        <w:rPr>
          <w:spacing w:val="1"/>
        </w:rPr>
        <w:t xml:space="preserve"> </w:t>
      </w:r>
      <w:r>
        <w:t xml:space="preserve">работы    </w:t>
      </w:r>
      <w:r>
        <w:rPr>
          <w:spacing w:val="1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Микросреда дошкольного учреждения должна отвечать не только санитарно-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здоровья:</w:t>
      </w:r>
    </w:p>
    <w:p w:rsidR="00662817" w:rsidRDefault="009A6994">
      <w:pPr>
        <w:pStyle w:val="a5"/>
        <w:numPr>
          <w:ilvl w:val="0"/>
          <w:numId w:val="3"/>
        </w:numPr>
        <w:tabs>
          <w:tab w:val="left" w:pos="1172"/>
        </w:tabs>
        <w:spacing w:line="362" w:lineRule="auto"/>
        <w:ind w:right="114" w:firstLine="708"/>
        <w:jc w:val="both"/>
        <w:rPr>
          <w:sz w:val="28"/>
        </w:rPr>
      </w:pPr>
      <w:r>
        <w:rPr>
          <w:sz w:val="28"/>
        </w:rPr>
        <w:t>Социального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текущее состояние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социумом.</w:t>
      </w:r>
    </w:p>
    <w:p w:rsidR="00662817" w:rsidRDefault="009A6994">
      <w:pPr>
        <w:pStyle w:val="a5"/>
        <w:numPr>
          <w:ilvl w:val="0"/>
          <w:numId w:val="3"/>
        </w:numPr>
        <w:tabs>
          <w:tab w:val="left" w:pos="1112"/>
        </w:tabs>
        <w:spacing w:line="360" w:lineRule="auto"/>
        <w:ind w:right="122" w:firstLine="708"/>
        <w:jc w:val="both"/>
        <w:rPr>
          <w:sz w:val="28"/>
        </w:rPr>
      </w:pPr>
      <w:r>
        <w:rPr>
          <w:sz w:val="28"/>
        </w:rPr>
        <w:t>Физического здоровья - текущее состояние органов и систем организма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</w:t>
      </w:r>
      <w:r>
        <w:rPr>
          <w:sz w:val="28"/>
        </w:rPr>
        <w:t>ет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</w:p>
    <w:p w:rsidR="00662817" w:rsidRDefault="009A6994">
      <w:pPr>
        <w:pStyle w:val="a5"/>
        <w:numPr>
          <w:ilvl w:val="0"/>
          <w:numId w:val="3"/>
        </w:numPr>
        <w:tabs>
          <w:tab w:val="left" w:pos="1268"/>
        </w:tabs>
        <w:spacing w:line="357" w:lineRule="auto"/>
        <w:ind w:right="114" w:firstLine="708"/>
        <w:jc w:val="both"/>
        <w:rPr>
          <w:sz w:val="28"/>
        </w:rPr>
      </w:pPr>
      <w:r>
        <w:rPr>
          <w:sz w:val="28"/>
        </w:rPr>
        <w:t>Психического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душевного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комфорта.</w:t>
      </w:r>
    </w:p>
    <w:p w:rsidR="00662817" w:rsidRDefault="009A6994">
      <w:pPr>
        <w:pStyle w:val="a3"/>
        <w:spacing w:line="360" w:lineRule="auto"/>
        <w:ind w:left="112" w:right="117" w:firstLine="708"/>
        <w:jc w:val="both"/>
      </w:pPr>
      <w:r>
        <w:t>Важно, например, не только то, что детей в соответствующее по режиму</w:t>
      </w:r>
      <w:r>
        <w:rPr>
          <w:spacing w:val="1"/>
        </w:rPr>
        <w:t xml:space="preserve"> </w:t>
      </w:r>
      <w:r>
        <w:t>время укладывают спать, а то, как это делают, каким образом обеспечивают</w:t>
      </w:r>
      <w:r>
        <w:rPr>
          <w:spacing w:val="1"/>
        </w:rPr>
        <w:t xml:space="preserve"> </w:t>
      </w:r>
      <w:r>
        <w:t>глубокий,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сон (применение</w:t>
      </w:r>
      <w:r>
        <w:rPr>
          <w:spacing w:val="1"/>
        </w:rPr>
        <w:t xml:space="preserve"> </w:t>
      </w:r>
      <w:proofErr w:type="spellStart"/>
      <w:r>
        <w:t>сказкотерапии</w:t>
      </w:r>
      <w:proofErr w:type="spellEnd"/>
      <w:r>
        <w:t>,</w:t>
      </w:r>
      <w:r>
        <w:rPr>
          <w:spacing w:val="1"/>
        </w:rPr>
        <w:t xml:space="preserve"> </w:t>
      </w:r>
      <w:r>
        <w:t>музыкотерапии,</w:t>
      </w:r>
      <w:r>
        <w:rPr>
          <w:spacing w:val="1"/>
        </w:rPr>
        <w:t xml:space="preserve"> </w:t>
      </w:r>
      <w:proofErr w:type="spellStart"/>
      <w:r>
        <w:t>ароматерапии</w:t>
      </w:r>
      <w:proofErr w:type="spellEnd"/>
      <w:r>
        <w:t>). Кроме того, крайне важно обеспечить детям комфортность при</w:t>
      </w:r>
      <w:r>
        <w:rPr>
          <w:spacing w:val="1"/>
        </w:rPr>
        <w:t xml:space="preserve"> </w:t>
      </w:r>
      <w:r>
        <w:t>их пробуждении.</w:t>
      </w:r>
    </w:p>
    <w:p w:rsidR="00662817" w:rsidRDefault="009A6994">
      <w:pPr>
        <w:pStyle w:val="a3"/>
        <w:spacing w:before="3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795337</wp:posOffset>
            </wp:positionH>
            <wp:positionV relativeFrom="paragraph">
              <wp:posOffset>92386</wp:posOffset>
            </wp:positionV>
            <wp:extent cx="175251" cy="357187"/>
            <wp:effectExtent l="0" t="0" r="0" b="0"/>
            <wp:wrapTopAndBottom/>
            <wp:docPr id="10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1204277</wp:posOffset>
            </wp:positionH>
            <wp:positionV relativeFrom="paragraph">
              <wp:posOffset>92386</wp:posOffset>
            </wp:positionV>
            <wp:extent cx="175251" cy="357187"/>
            <wp:effectExtent l="0" t="0" r="0" b="0"/>
            <wp:wrapTopAndBottom/>
            <wp:docPr id="10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1613535</wp:posOffset>
            </wp:positionH>
            <wp:positionV relativeFrom="paragraph">
              <wp:posOffset>92386</wp:posOffset>
            </wp:positionV>
            <wp:extent cx="175314" cy="357187"/>
            <wp:effectExtent l="0" t="0" r="0" b="0"/>
            <wp:wrapTopAndBottom/>
            <wp:docPr id="10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14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2023110</wp:posOffset>
            </wp:positionH>
            <wp:positionV relativeFrom="paragraph">
              <wp:posOffset>92386</wp:posOffset>
            </wp:positionV>
            <wp:extent cx="176197" cy="357187"/>
            <wp:effectExtent l="0" t="0" r="0" b="0"/>
            <wp:wrapTopAndBottom/>
            <wp:docPr id="10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2434589</wp:posOffset>
            </wp:positionH>
            <wp:positionV relativeFrom="paragraph">
              <wp:posOffset>92386</wp:posOffset>
            </wp:positionV>
            <wp:extent cx="176575" cy="357187"/>
            <wp:effectExtent l="0" t="0" r="0" b="0"/>
            <wp:wrapTopAndBottom/>
            <wp:docPr id="10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2846451</wp:posOffset>
            </wp:positionH>
            <wp:positionV relativeFrom="paragraph">
              <wp:posOffset>92386</wp:posOffset>
            </wp:positionV>
            <wp:extent cx="176197" cy="357187"/>
            <wp:effectExtent l="0" t="0" r="0" b="0"/>
            <wp:wrapTopAndBottom/>
            <wp:docPr id="11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3257803</wp:posOffset>
            </wp:positionH>
            <wp:positionV relativeFrom="paragraph">
              <wp:posOffset>92386</wp:posOffset>
            </wp:positionV>
            <wp:extent cx="176323" cy="357187"/>
            <wp:effectExtent l="0" t="0" r="0" b="0"/>
            <wp:wrapTopAndBottom/>
            <wp:docPr id="11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3669410</wp:posOffset>
            </wp:positionH>
            <wp:positionV relativeFrom="paragraph">
              <wp:posOffset>92386</wp:posOffset>
            </wp:positionV>
            <wp:extent cx="176449" cy="357187"/>
            <wp:effectExtent l="0" t="0" r="0" b="0"/>
            <wp:wrapTopAndBottom/>
            <wp:docPr id="11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49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4081145</wp:posOffset>
            </wp:positionH>
            <wp:positionV relativeFrom="paragraph">
              <wp:posOffset>92386</wp:posOffset>
            </wp:positionV>
            <wp:extent cx="176197" cy="357187"/>
            <wp:effectExtent l="0" t="0" r="0" b="0"/>
            <wp:wrapTopAndBottom/>
            <wp:docPr id="11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92386</wp:posOffset>
            </wp:positionV>
            <wp:extent cx="176575" cy="357187"/>
            <wp:effectExtent l="0" t="0" r="0" b="0"/>
            <wp:wrapTopAndBottom/>
            <wp:docPr id="11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4904485</wp:posOffset>
            </wp:positionH>
            <wp:positionV relativeFrom="paragraph">
              <wp:posOffset>92386</wp:posOffset>
            </wp:positionV>
            <wp:extent cx="176197" cy="357187"/>
            <wp:effectExtent l="0" t="0" r="0" b="0"/>
            <wp:wrapTopAndBottom/>
            <wp:docPr id="12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5315965</wp:posOffset>
            </wp:positionH>
            <wp:positionV relativeFrom="paragraph">
              <wp:posOffset>92386</wp:posOffset>
            </wp:positionV>
            <wp:extent cx="176197" cy="357187"/>
            <wp:effectExtent l="0" t="0" r="0" b="0"/>
            <wp:wrapTopAndBottom/>
            <wp:docPr id="12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92386</wp:posOffset>
            </wp:positionV>
            <wp:extent cx="176197" cy="357187"/>
            <wp:effectExtent l="0" t="0" r="0" b="0"/>
            <wp:wrapTopAndBottom/>
            <wp:docPr id="12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6139179</wp:posOffset>
            </wp:positionH>
            <wp:positionV relativeFrom="paragraph">
              <wp:posOffset>92386</wp:posOffset>
            </wp:positionV>
            <wp:extent cx="176197" cy="357187"/>
            <wp:effectExtent l="0" t="0" r="0" b="0"/>
            <wp:wrapTopAndBottom/>
            <wp:docPr id="12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6550659</wp:posOffset>
            </wp:positionH>
            <wp:positionV relativeFrom="paragraph">
              <wp:posOffset>92386</wp:posOffset>
            </wp:positionV>
            <wp:extent cx="176575" cy="357187"/>
            <wp:effectExtent l="0" t="0" r="0" b="0"/>
            <wp:wrapTopAndBottom/>
            <wp:docPr id="12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817" w:rsidRDefault="00662817">
      <w:pPr>
        <w:rPr>
          <w:sz w:val="9"/>
        </w:rPr>
        <w:sectPr w:rsidR="00662817">
          <w:pgSz w:w="11910" w:h="16840"/>
          <w:pgMar w:top="480" w:right="1020" w:bottom="280" w:left="1020" w:header="720" w:footer="720" w:gutter="0"/>
          <w:cols w:space="720"/>
        </w:sectPr>
      </w:pPr>
    </w:p>
    <w:p w:rsidR="00662817" w:rsidRDefault="009A6994">
      <w:pPr>
        <w:tabs>
          <w:tab w:val="left" w:pos="876"/>
          <w:tab w:val="left" w:pos="1521"/>
          <w:tab w:val="left" w:pos="2166"/>
          <w:tab w:val="left" w:pos="2814"/>
          <w:tab w:val="left" w:pos="3462"/>
          <w:tab w:val="left" w:pos="4110"/>
          <w:tab w:val="left" w:pos="4758"/>
          <w:tab w:val="left" w:pos="5407"/>
          <w:tab w:val="left" w:pos="6055"/>
          <w:tab w:val="left" w:pos="6703"/>
          <w:tab w:val="left" w:pos="7351"/>
          <w:tab w:val="left" w:pos="8000"/>
          <w:tab w:val="left" w:pos="8648"/>
          <w:tab w:val="left" w:pos="9296"/>
        </w:tabs>
        <w:ind w:left="232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6958330</wp:posOffset>
            </wp:positionH>
            <wp:positionV relativeFrom="page">
              <wp:posOffset>319150</wp:posOffset>
            </wp:positionV>
            <wp:extent cx="169799" cy="10049065"/>
            <wp:effectExtent l="0" t="0" r="0" b="0"/>
            <wp:wrapNone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99" cy="100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397827</wp:posOffset>
            </wp:positionH>
            <wp:positionV relativeFrom="page">
              <wp:posOffset>319150</wp:posOffset>
            </wp:positionV>
            <wp:extent cx="170116" cy="10049065"/>
            <wp:effectExtent l="0" t="0" r="0" b="0"/>
            <wp:wrapNone/>
            <wp:docPr id="1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6" cy="100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177776" cy="361950"/>
            <wp:effectExtent l="0" t="0" r="0" b="0"/>
            <wp:docPr id="1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7776" cy="361950"/>
            <wp:effectExtent l="0" t="0" r="0" b="0"/>
            <wp:docPr id="1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7840" cy="361950"/>
            <wp:effectExtent l="0" t="0" r="0" b="0"/>
            <wp:docPr id="1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1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4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863" cy="361950"/>
            <wp:effectExtent l="0" t="0" r="0" b="0"/>
            <wp:docPr id="14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6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991" cy="361950"/>
            <wp:effectExtent l="0" t="0" r="0" b="0"/>
            <wp:docPr id="1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1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1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5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5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5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16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16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817" w:rsidRDefault="009A6994">
      <w:pPr>
        <w:pStyle w:val="a3"/>
        <w:tabs>
          <w:tab w:val="left" w:pos="4128"/>
          <w:tab w:val="left" w:pos="5971"/>
          <w:tab w:val="left" w:pos="7875"/>
        </w:tabs>
        <w:spacing w:before="57" w:line="360" w:lineRule="auto"/>
        <w:ind w:left="112" w:right="116" w:firstLine="708"/>
        <w:jc w:val="both"/>
      </w:pPr>
      <w:r>
        <w:t>Дошкольный</w:t>
      </w:r>
      <w:r>
        <w:rPr>
          <w:spacing w:val="-4"/>
        </w:rPr>
        <w:t xml:space="preserve"> </w:t>
      </w:r>
      <w:r>
        <w:t>период</w:t>
      </w:r>
      <w:r>
        <w:tab/>
        <w:t>является</w:t>
      </w:r>
      <w:r>
        <w:tab/>
        <w:t>наиболее</w:t>
      </w:r>
      <w:r>
        <w:tab/>
        <w:t>благоприятным</w:t>
      </w:r>
      <w:r>
        <w:rPr>
          <w:spacing w:val="-67"/>
        </w:rPr>
        <w:t xml:space="preserve"> </w:t>
      </w:r>
      <w:r>
        <w:t>для 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"я",</w:t>
      </w:r>
      <w:r>
        <w:rPr>
          <w:spacing w:val="-67"/>
        </w:rPr>
        <w:t xml:space="preserve"> </w:t>
      </w:r>
      <w:r>
        <w:t>правильное отношение к миру, окружающим людям - все это зависит от того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Педагогическая задача состоит в том, чтобы не перегрузить ребенка потоком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неосознанной 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поразмышлять,</w:t>
      </w:r>
      <w:r>
        <w:rPr>
          <w:spacing w:val="-67"/>
        </w:rPr>
        <w:t xml:space="preserve"> </w:t>
      </w:r>
      <w:r>
        <w:t>подумать,</w:t>
      </w:r>
      <w:r>
        <w:rPr>
          <w:spacing w:val="2"/>
        </w:rPr>
        <w:t xml:space="preserve"> </w:t>
      </w:r>
      <w:r>
        <w:t>прислушаться к своему</w:t>
      </w:r>
      <w:r>
        <w:rPr>
          <w:spacing w:val="1"/>
        </w:rPr>
        <w:t xml:space="preserve"> </w:t>
      </w:r>
      <w:r>
        <w:t>организму.</w:t>
      </w:r>
    </w:p>
    <w:p w:rsidR="00662817" w:rsidRDefault="009A6994">
      <w:pPr>
        <w:pStyle w:val="a3"/>
        <w:spacing w:before="4" w:line="360" w:lineRule="auto"/>
        <w:ind w:left="112" w:right="111" w:firstLine="708"/>
        <w:jc w:val="both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</w:t>
      </w:r>
      <w:r>
        <w:t>олько</w:t>
      </w:r>
      <w:r>
        <w:rPr>
          <w:spacing w:val="70"/>
        </w:rPr>
        <w:t xml:space="preserve"> </w:t>
      </w:r>
      <w:r>
        <w:t>сумма</w:t>
      </w:r>
      <w:r>
        <w:rPr>
          <w:spacing w:val="70"/>
        </w:rPr>
        <w:t xml:space="preserve"> </w:t>
      </w:r>
      <w:r>
        <w:t>усвоенных</w:t>
      </w:r>
      <w:r>
        <w:rPr>
          <w:spacing w:val="70"/>
        </w:rPr>
        <w:t xml:space="preserve"> </w:t>
      </w:r>
      <w:r>
        <w:t>знаний,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стиль жизни,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оказаться в неожиданных ситуациях на улице и дома, поэтому главной 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след</w:t>
      </w:r>
      <w:r>
        <w:t>ует</w:t>
      </w:r>
      <w:r>
        <w:rPr>
          <w:spacing w:val="4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компонентам</w:t>
      </w:r>
      <w:r>
        <w:rPr>
          <w:spacing w:val="2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жизни:</w:t>
      </w:r>
    </w:p>
    <w:p w:rsidR="00662817" w:rsidRDefault="009A6994">
      <w:pPr>
        <w:pStyle w:val="a5"/>
        <w:numPr>
          <w:ilvl w:val="0"/>
          <w:numId w:val="2"/>
        </w:numPr>
        <w:tabs>
          <w:tab w:val="left" w:pos="985"/>
        </w:tabs>
        <w:spacing w:line="320" w:lineRule="exact"/>
        <w:ind w:left="984" w:hanging="165"/>
        <w:rPr>
          <w:sz w:val="28"/>
        </w:rPr>
      </w:pPr>
      <w:r>
        <w:rPr>
          <w:sz w:val="28"/>
        </w:rPr>
        <w:t>занятиям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прогулкам;</w:t>
      </w:r>
    </w:p>
    <w:p w:rsidR="00662817" w:rsidRDefault="009A6994">
      <w:pPr>
        <w:pStyle w:val="a5"/>
        <w:numPr>
          <w:ilvl w:val="0"/>
          <w:numId w:val="2"/>
        </w:numPr>
        <w:tabs>
          <w:tab w:val="left" w:pos="985"/>
        </w:tabs>
        <w:spacing w:before="162"/>
        <w:ind w:left="984" w:hanging="165"/>
        <w:jc w:val="left"/>
        <w:rPr>
          <w:sz w:val="28"/>
        </w:rPr>
      </w:pPr>
      <w:r>
        <w:rPr>
          <w:sz w:val="28"/>
        </w:rPr>
        <w:t>соблюдению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питания;</w:t>
      </w:r>
    </w:p>
    <w:p w:rsidR="00662817" w:rsidRDefault="009A6994">
      <w:pPr>
        <w:pStyle w:val="a5"/>
        <w:numPr>
          <w:ilvl w:val="0"/>
          <w:numId w:val="2"/>
        </w:numPr>
        <w:tabs>
          <w:tab w:val="left" w:pos="985"/>
        </w:tabs>
        <w:spacing w:before="162"/>
        <w:ind w:left="984" w:hanging="165"/>
        <w:jc w:val="left"/>
        <w:rPr>
          <w:sz w:val="28"/>
        </w:rPr>
      </w:pP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гигиены;</w:t>
      </w:r>
    </w:p>
    <w:p w:rsidR="00662817" w:rsidRDefault="009A6994">
      <w:pPr>
        <w:pStyle w:val="a5"/>
        <w:numPr>
          <w:ilvl w:val="0"/>
          <w:numId w:val="2"/>
        </w:numPr>
        <w:tabs>
          <w:tab w:val="left" w:pos="985"/>
        </w:tabs>
        <w:spacing w:before="162"/>
        <w:ind w:left="984" w:hanging="165"/>
        <w:rPr>
          <w:sz w:val="28"/>
        </w:rPr>
      </w:pPr>
      <w:r>
        <w:rPr>
          <w:sz w:val="28"/>
        </w:rPr>
        <w:t>прививанию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662817" w:rsidRDefault="009A6994">
      <w:pPr>
        <w:pStyle w:val="a5"/>
        <w:numPr>
          <w:ilvl w:val="0"/>
          <w:numId w:val="2"/>
        </w:numPr>
        <w:tabs>
          <w:tab w:val="left" w:pos="1201"/>
        </w:tabs>
        <w:spacing w:before="158" w:line="360" w:lineRule="auto"/>
        <w:ind w:right="115" w:firstLine="708"/>
        <w:rPr>
          <w:sz w:val="28"/>
        </w:rPr>
      </w:pPr>
      <w:r>
        <w:rPr>
          <w:sz w:val="28"/>
        </w:rPr>
        <w:t>медицинскому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врача,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рекомендаций, прохождение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медосмотра</w:t>
      </w:r>
      <w:r>
        <w:rPr>
          <w:spacing w:val="4"/>
          <w:sz w:val="28"/>
        </w:rPr>
        <w:t xml:space="preserve"> </w:t>
      </w:r>
      <w:r>
        <w:rPr>
          <w:sz w:val="28"/>
        </w:rPr>
        <w:t>ежегодно;</w:t>
      </w:r>
    </w:p>
    <w:p w:rsidR="00662817" w:rsidRDefault="009A6994">
      <w:pPr>
        <w:pStyle w:val="a5"/>
        <w:numPr>
          <w:ilvl w:val="0"/>
          <w:numId w:val="2"/>
        </w:numPr>
        <w:tabs>
          <w:tab w:val="left" w:pos="985"/>
        </w:tabs>
        <w:spacing w:before="2"/>
        <w:ind w:left="984" w:hanging="165"/>
        <w:rPr>
          <w:sz w:val="28"/>
        </w:rPr>
      </w:pP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 "не</w:t>
      </w:r>
      <w:r>
        <w:rPr>
          <w:spacing w:val="-4"/>
          <w:sz w:val="28"/>
        </w:rPr>
        <w:t xml:space="preserve"> </w:t>
      </w:r>
      <w:r>
        <w:rPr>
          <w:sz w:val="28"/>
        </w:rPr>
        <w:t>навреди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сам".</w:t>
      </w:r>
    </w:p>
    <w:p w:rsidR="00662817" w:rsidRDefault="009A6994">
      <w:pPr>
        <w:pStyle w:val="a3"/>
        <w:spacing w:before="163" w:line="360" w:lineRule="auto"/>
        <w:ind w:left="112" w:right="114" w:firstLine="708"/>
        <w:jc w:val="both"/>
      </w:pPr>
      <w:r>
        <w:t>На</w:t>
      </w:r>
      <w:r>
        <w:rPr>
          <w:spacing w:val="1"/>
        </w:rPr>
        <w:t xml:space="preserve"> </w:t>
      </w:r>
      <w:r>
        <w:t>протяжении дошкольного</w:t>
      </w:r>
      <w:r>
        <w:rPr>
          <w:spacing w:val="1"/>
        </w:rPr>
        <w:t xml:space="preserve"> </w:t>
      </w:r>
      <w:r>
        <w:t>возраста 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воспитательной работе наблюдается позитивная динамика отношения ребенка к</w:t>
      </w:r>
      <w:r>
        <w:rPr>
          <w:spacing w:val="-67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здоровью.</w:t>
      </w:r>
    </w:p>
    <w:p w:rsidR="00662817" w:rsidRDefault="009A6994">
      <w:pPr>
        <w:pStyle w:val="a3"/>
        <w:spacing w:line="360" w:lineRule="auto"/>
        <w:ind w:left="112" w:right="116" w:firstLine="708"/>
        <w:jc w:val="both"/>
      </w:pPr>
      <w:r>
        <w:t xml:space="preserve">Возраст с  </w:t>
      </w:r>
      <w:r>
        <w:rPr>
          <w:spacing w:val="1"/>
        </w:rPr>
        <w:t xml:space="preserve"> </w:t>
      </w:r>
      <w:r>
        <w:t xml:space="preserve">4  </w:t>
      </w:r>
      <w:r>
        <w:rPr>
          <w:spacing w:val="1"/>
        </w:rPr>
        <w:t xml:space="preserve"> </w:t>
      </w:r>
      <w:r>
        <w:t xml:space="preserve">до  </w:t>
      </w:r>
      <w:r>
        <w:rPr>
          <w:spacing w:val="1"/>
        </w:rPr>
        <w:t xml:space="preserve"> </w:t>
      </w:r>
      <w:r>
        <w:t xml:space="preserve">7   </w:t>
      </w:r>
      <w:r>
        <w:rPr>
          <w:spacing w:val="1"/>
        </w:rPr>
        <w:t xml:space="preserve"> </w:t>
      </w:r>
      <w:r>
        <w:t xml:space="preserve">лет   </w:t>
      </w:r>
      <w:r>
        <w:rPr>
          <w:spacing w:val="1"/>
        </w:rPr>
        <w:t xml:space="preserve"> </w:t>
      </w:r>
      <w:r>
        <w:t xml:space="preserve">является   </w:t>
      </w:r>
      <w:r>
        <w:rPr>
          <w:spacing w:val="1"/>
        </w:rPr>
        <w:t xml:space="preserve"> </w:t>
      </w:r>
      <w:r>
        <w:t xml:space="preserve">наиболее   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периодом формирования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 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 и</w:t>
      </w:r>
      <w:r>
        <w:rPr>
          <w:spacing w:val="1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возможностям.</w:t>
      </w:r>
    </w:p>
    <w:p w:rsidR="00662817" w:rsidRDefault="009A6994">
      <w:pPr>
        <w:pStyle w:val="a3"/>
        <w:spacing w:line="360" w:lineRule="auto"/>
        <w:ind w:left="112" w:right="111" w:firstLine="708"/>
        <w:jc w:val="both"/>
      </w:pPr>
      <w:r>
        <w:t>Полученные ребенком знания 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себе,</w:t>
      </w:r>
      <w:r>
        <w:rPr>
          <w:spacing w:val="1"/>
        </w:rPr>
        <w:t xml:space="preserve"> </w:t>
      </w:r>
      <w:r>
        <w:t>своем здоровье,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способы укрепления и сохранения здоровья самостоятельно. Приобретенные</w:t>
      </w:r>
      <w:r>
        <w:rPr>
          <w:spacing w:val="1"/>
        </w:rPr>
        <w:t xml:space="preserve"> </w:t>
      </w:r>
      <w:r>
        <w:t>навыки</w:t>
      </w:r>
      <w:r>
        <w:rPr>
          <w:spacing w:val="28"/>
        </w:rPr>
        <w:t xml:space="preserve"> </w:t>
      </w:r>
      <w:r>
        <w:t>помогут</w:t>
      </w:r>
      <w:r>
        <w:rPr>
          <w:spacing w:val="36"/>
        </w:rPr>
        <w:t xml:space="preserve"> </w:t>
      </w:r>
      <w:r>
        <w:t>осознанно</w:t>
      </w:r>
      <w:r>
        <w:rPr>
          <w:spacing w:val="26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здоровый</w:t>
      </w:r>
      <w:r>
        <w:rPr>
          <w:spacing w:val="28"/>
        </w:rPr>
        <w:t xml:space="preserve"> </w:t>
      </w:r>
      <w:r>
        <w:t>образ</w:t>
      </w:r>
      <w:r>
        <w:rPr>
          <w:spacing w:val="31"/>
        </w:rPr>
        <w:t xml:space="preserve"> </w:t>
      </w:r>
      <w:r>
        <w:t>ж</w:t>
      </w:r>
      <w:r>
        <w:t>изни.</w:t>
      </w:r>
      <w:r>
        <w:rPr>
          <w:spacing w:val="37"/>
        </w:rPr>
        <w:t xml:space="preserve"> </w:t>
      </w:r>
      <w:r>
        <w:t>Пропаганда</w:t>
      </w: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9A6994">
      <w:pPr>
        <w:pStyle w:val="a3"/>
        <w:spacing w:before="1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795337</wp:posOffset>
            </wp:positionH>
            <wp:positionV relativeFrom="paragraph">
              <wp:posOffset>105720</wp:posOffset>
            </wp:positionV>
            <wp:extent cx="175251" cy="357187"/>
            <wp:effectExtent l="0" t="0" r="0" b="0"/>
            <wp:wrapTopAndBottom/>
            <wp:docPr id="16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1204277</wp:posOffset>
            </wp:positionH>
            <wp:positionV relativeFrom="paragraph">
              <wp:posOffset>105720</wp:posOffset>
            </wp:positionV>
            <wp:extent cx="175251" cy="357187"/>
            <wp:effectExtent l="0" t="0" r="0" b="0"/>
            <wp:wrapTopAndBottom/>
            <wp:docPr id="16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1613535</wp:posOffset>
            </wp:positionH>
            <wp:positionV relativeFrom="paragraph">
              <wp:posOffset>105720</wp:posOffset>
            </wp:positionV>
            <wp:extent cx="175314" cy="357187"/>
            <wp:effectExtent l="0" t="0" r="0" b="0"/>
            <wp:wrapTopAndBottom/>
            <wp:docPr id="16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14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2023110</wp:posOffset>
            </wp:positionH>
            <wp:positionV relativeFrom="paragraph">
              <wp:posOffset>105720</wp:posOffset>
            </wp:positionV>
            <wp:extent cx="176197" cy="357187"/>
            <wp:effectExtent l="0" t="0" r="0" b="0"/>
            <wp:wrapTopAndBottom/>
            <wp:docPr id="17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2434589</wp:posOffset>
            </wp:positionH>
            <wp:positionV relativeFrom="paragraph">
              <wp:posOffset>105720</wp:posOffset>
            </wp:positionV>
            <wp:extent cx="176575" cy="357187"/>
            <wp:effectExtent l="0" t="0" r="0" b="0"/>
            <wp:wrapTopAndBottom/>
            <wp:docPr id="17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0" behindDoc="0" locked="0" layoutInCell="1" allowOverlap="1">
            <wp:simplePos x="0" y="0"/>
            <wp:positionH relativeFrom="page">
              <wp:posOffset>2846451</wp:posOffset>
            </wp:positionH>
            <wp:positionV relativeFrom="paragraph">
              <wp:posOffset>105720</wp:posOffset>
            </wp:positionV>
            <wp:extent cx="176197" cy="357187"/>
            <wp:effectExtent l="0" t="0" r="0" b="0"/>
            <wp:wrapTopAndBottom/>
            <wp:docPr id="1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1" behindDoc="0" locked="0" layoutInCell="1" allowOverlap="1">
            <wp:simplePos x="0" y="0"/>
            <wp:positionH relativeFrom="page">
              <wp:posOffset>3257803</wp:posOffset>
            </wp:positionH>
            <wp:positionV relativeFrom="paragraph">
              <wp:posOffset>105720</wp:posOffset>
            </wp:positionV>
            <wp:extent cx="176323" cy="357187"/>
            <wp:effectExtent l="0" t="0" r="0" b="0"/>
            <wp:wrapTopAndBottom/>
            <wp:docPr id="17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2" behindDoc="0" locked="0" layoutInCell="1" allowOverlap="1">
            <wp:simplePos x="0" y="0"/>
            <wp:positionH relativeFrom="page">
              <wp:posOffset>3669410</wp:posOffset>
            </wp:positionH>
            <wp:positionV relativeFrom="paragraph">
              <wp:posOffset>105720</wp:posOffset>
            </wp:positionV>
            <wp:extent cx="176449" cy="357187"/>
            <wp:effectExtent l="0" t="0" r="0" b="0"/>
            <wp:wrapTopAndBottom/>
            <wp:docPr id="17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49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3" behindDoc="0" locked="0" layoutInCell="1" allowOverlap="1">
            <wp:simplePos x="0" y="0"/>
            <wp:positionH relativeFrom="page">
              <wp:posOffset>4081145</wp:posOffset>
            </wp:positionH>
            <wp:positionV relativeFrom="paragraph">
              <wp:posOffset>105720</wp:posOffset>
            </wp:positionV>
            <wp:extent cx="176197" cy="357187"/>
            <wp:effectExtent l="0" t="0" r="0" b="0"/>
            <wp:wrapTopAndBottom/>
            <wp:docPr id="18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4" behindDoc="0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105720</wp:posOffset>
            </wp:positionV>
            <wp:extent cx="176575" cy="357187"/>
            <wp:effectExtent l="0" t="0" r="0" b="0"/>
            <wp:wrapTopAndBottom/>
            <wp:docPr id="18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4904485</wp:posOffset>
            </wp:positionH>
            <wp:positionV relativeFrom="paragraph">
              <wp:posOffset>105720</wp:posOffset>
            </wp:positionV>
            <wp:extent cx="176197" cy="357187"/>
            <wp:effectExtent l="0" t="0" r="0" b="0"/>
            <wp:wrapTopAndBottom/>
            <wp:docPr id="18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5315965</wp:posOffset>
            </wp:positionH>
            <wp:positionV relativeFrom="paragraph">
              <wp:posOffset>105720</wp:posOffset>
            </wp:positionV>
            <wp:extent cx="176197" cy="357187"/>
            <wp:effectExtent l="0" t="0" r="0" b="0"/>
            <wp:wrapTopAndBottom/>
            <wp:docPr id="18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3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105720</wp:posOffset>
            </wp:positionV>
            <wp:extent cx="176197" cy="357187"/>
            <wp:effectExtent l="0" t="0" r="0" b="0"/>
            <wp:wrapTopAndBottom/>
            <wp:docPr id="18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" behindDoc="0" locked="0" layoutInCell="1" allowOverlap="1">
            <wp:simplePos x="0" y="0"/>
            <wp:positionH relativeFrom="page">
              <wp:posOffset>6139179</wp:posOffset>
            </wp:positionH>
            <wp:positionV relativeFrom="paragraph">
              <wp:posOffset>105720</wp:posOffset>
            </wp:positionV>
            <wp:extent cx="176197" cy="357187"/>
            <wp:effectExtent l="0" t="0" r="0" b="0"/>
            <wp:wrapTopAndBottom/>
            <wp:docPr id="19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9" behindDoc="0" locked="0" layoutInCell="1" allowOverlap="1">
            <wp:simplePos x="0" y="0"/>
            <wp:positionH relativeFrom="page">
              <wp:posOffset>6550659</wp:posOffset>
            </wp:positionH>
            <wp:positionV relativeFrom="paragraph">
              <wp:posOffset>105720</wp:posOffset>
            </wp:positionV>
            <wp:extent cx="176575" cy="357187"/>
            <wp:effectExtent l="0" t="0" r="0" b="0"/>
            <wp:wrapTopAndBottom/>
            <wp:docPr id="19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3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817" w:rsidRDefault="00662817">
      <w:pPr>
        <w:rPr>
          <w:sz w:val="11"/>
        </w:rPr>
        <w:sectPr w:rsidR="00662817">
          <w:pgSz w:w="11910" w:h="16840"/>
          <w:pgMar w:top="480" w:right="1020" w:bottom="280" w:left="1020" w:header="720" w:footer="720" w:gutter="0"/>
          <w:cols w:space="720"/>
        </w:sectPr>
      </w:pPr>
    </w:p>
    <w:p w:rsidR="00662817" w:rsidRDefault="009A6994">
      <w:pPr>
        <w:tabs>
          <w:tab w:val="left" w:pos="876"/>
          <w:tab w:val="left" w:pos="1521"/>
          <w:tab w:val="left" w:pos="2166"/>
          <w:tab w:val="left" w:pos="2814"/>
          <w:tab w:val="left" w:pos="3462"/>
          <w:tab w:val="left" w:pos="4110"/>
          <w:tab w:val="left" w:pos="4758"/>
          <w:tab w:val="left" w:pos="5407"/>
          <w:tab w:val="left" w:pos="6055"/>
          <w:tab w:val="left" w:pos="6703"/>
          <w:tab w:val="left" w:pos="7351"/>
          <w:tab w:val="left" w:pos="8000"/>
          <w:tab w:val="left" w:pos="8648"/>
          <w:tab w:val="left" w:pos="9296"/>
        </w:tabs>
        <w:ind w:left="232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6958330</wp:posOffset>
            </wp:positionH>
            <wp:positionV relativeFrom="page">
              <wp:posOffset>319150</wp:posOffset>
            </wp:positionV>
            <wp:extent cx="169799" cy="10049065"/>
            <wp:effectExtent l="0" t="0" r="0" b="0"/>
            <wp:wrapNone/>
            <wp:docPr id="1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99" cy="100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397827</wp:posOffset>
            </wp:positionH>
            <wp:positionV relativeFrom="page">
              <wp:posOffset>319150</wp:posOffset>
            </wp:positionV>
            <wp:extent cx="170116" cy="10049065"/>
            <wp:effectExtent l="0" t="0" r="0" b="0"/>
            <wp:wrapNone/>
            <wp:docPr id="1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6" cy="100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177776" cy="361950"/>
            <wp:effectExtent l="0" t="0" r="0" b="0"/>
            <wp:docPr id="1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7776" cy="361950"/>
            <wp:effectExtent l="0" t="0" r="0" b="0"/>
            <wp:docPr id="20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7840" cy="361950"/>
            <wp:effectExtent l="0" t="0" r="0" b="0"/>
            <wp:docPr id="20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0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20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0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863" cy="361950"/>
            <wp:effectExtent l="0" t="0" r="0" b="0"/>
            <wp:docPr id="2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6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991" cy="361950"/>
            <wp:effectExtent l="0" t="0" r="0" b="0"/>
            <wp:docPr id="2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1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2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8736" cy="361950"/>
            <wp:effectExtent l="0" t="0" r="0" b="0"/>
            <wp:docPr id="2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3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79119" cy="361950"/>
            <wp:effectExtent l="0" t="0" r="0" b="0"/>
            <wp:docPr id="2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817" w:rsidRDefault="009A6994">
      <w:pPr>
        <w:pStyle w:val="a3"/>
        <w:spacing w:before="57" w:line="360" w:lineRule="auto"/>
        <w:ind w:left="112"/>
      </w:pPr>
      <w:r>
        <w:t>здорового</w:t>
      </w:r>
      <w:r>
        <w:rPr>
          <w:spacing w:val="16"/>
        </w:rPr>
        <w:t xml:space="preserve"> </w:t>
      </w:r>
      <w:r>
        <w:t>образа</w:t>
      </w:r>
      <w:r>
        <w:rPr>
          <w:spacing w:val="17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детском</w:t>
      </w:r>
      <w:r>
        <w:rPr>
          <w:spacing w:val="16"/>
        </w:rPr>
        <w:t xml:space="preserve"> </w:t>
      </w:r>
      <w:r>
        <w:t>саду,</w:t>
      </w:r>
      <w:r>
        <w:rPr>
          <w:spacing w:val="24"/>
        </w:rPr>
        <w:t xml:space="preserve"> </w:t>
      </w:r>
      <w:r>
        <w:t>личный</w:t>
      </w:r>
      <w:r>
        <w:rPr>
          <w:spacing w:val="19"/>
        </w:rPr>
        <w:t xml:space="preserve"> </w:t>
      </w:r>
      <w:r>
        <w:t>пример</w:t>
      </w:r>
      <w:r>
        <w:rPr>
          <w:spacing w:val="18"/>
        </w:rPr>
        <w:t xml:space="preserve"> </w:t>
      </w:r>
      <w:r>
        <w:t>воспитателей</w:t>
      </w:r>
      <w:r>
        <w:rPr>
          <w:spacing w:val="17"/>
        </w:rPr>
        <w:t xml:space="preserve"> </w:t>
      </w:r>
      <w:r>
        <w:t>помогут</w:t>
      </w:r>
      <w:r>
        <w:rPr>
          <w:spacing w:val="-67"/>
        </w:rPr>
        <w:t xml:space="preserve"> </w:t>
      </w:r>
      <w:r>
        <w:t>создать здоровое</w:t>
      </w:r>
      <w:r>
        <w:rPr>
          <w:spacing w:val="-3"/>
        </w:rPr>
        <w:t xml:space="preserve"> </w:t>
      </w:r>
      <w:r>
        <w:t>поколение.</w:t>
      </w:r>
    </w:p>
    <w:p w:rsidR="00662817" w:rsidRDefault="00662817">
      <w:pPr>
        <w:pStyle w:val="a3"/>
        <w:rPr>
          <w:sz w:val="20"/>
        </w:rPr>
      </w:pPr>
    </w:p>
    <w:p w:rsidR="009A6994" w:rsidRDefault="009A6994">
      <w:pPr>
        <w:pStyle w:val="a3"/>
        <w:rPr>
          <w:sz w:val="20"/>
        </w:rPr>
      </w:pPr>
    </w:p>
    <w:p w:rsidR="009A6994" w:rsidRDefault="009A6994">
      <w:pPr>
        <w:pStyle w:val="a3"/>
        <w:rPr>
          <w:sz w:val="20"/>
        </w:rPr>
      </w:pPr>
    </w:p>
    <w:p w:rsidR="00662817" w:rsidRDefault="009A6994">
      <w:pPr>
        <w:pStyle w:val="a3"/>
        <w:spacing w:before="2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1170939</wp:posOffset>
            </wp:positionH>
            <wp:positionV relativeFrom="paragraph">
              <wp:posOffset>165312</wp:posOffset>
            </wp:positionV>
            <wp:extent cx="5147622" cy="4594860"/>
            <wp:effectExtent l="0" t="0" r="0" b="0"/>
            <wp:wrapTopAndBottom/>
            <wp:docPr id="229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38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622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662817">
      <w:pPr>
        <w:pStyle w:val="a3"/>
        <w:rPr>
          <w:sz w:val="20"/>
        </w:rPr>
      </w:pPr>
    </w:p>
    <w:p w:rsidR="00662817" w:rsidRDefault="009A6994">
      <w:pPr>
        <w:pStyle w:val="a3"/>
        <w:spacing w:before="10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795337</wp:posOffset>
            </wp:positionH>
            <wp:positionV relativeFrom="paragraph">
              <wp:posOffset>162548</wp:posOffset>
            </wp:positionV>
            <wp:extent cx="175251" cy="357187"/>
            <wp:effectExtent l="0" t="0" r="0" b="0"/>
            <wp:wrapTopAndBottom/>
            <wp:docPr id="2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4" behindDoc="0" locked="0" layoutInCell="1" allowOverlap="1">
            <wp:simplePos x="0" y="0"/>
            <wp:positionH relativeFrom="page">
              <wp:posOffset>1204277</wp:posOffset>
            </wp:positionH>
            <wp:positionV relativeFrom="paragraph">
              <wp:posOffset>162548</wp:posOffset>
            </wp:positionV>
            <wp:extent cx="175251" cy="357187"/>
            <wp:effectExtent l="0" t="0" r="0" b="0"/>
            <wp:wrapTopAndBottom/>
            <wp:docPr id="2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2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5" behindDoc="0" locked="0" layoutInCell="1" allowOverlap="1">
            <wp:simplePos x="0" y="0"/>
            <wp:positionH relativeFrom="page">
              <wp:posOffset>1613535</wp:posOffset>
            </wp:positionH>
            <wp:positionV relativeFrom="paragraph">
              <wp:posOffset>162548</wp:posOffset>
            </wp:positionV>
            <wp:extent cx="175314" cy="357187"/>
            <wp:effectExtent l="0" t="0" r="0" b="0"/>
            <wp:wrapTopAndBottom/>
            <wp:docPr id="23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14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6" behindDoc="0" locked="0" layoutInCell="1" allowOverlap="1">
            <wp:simplePos x="0" y="0"/>
            <wp:positionH relativeFrom="page">
              <wp:posOffset>2023110</wp:posOffset>
            </wp:positionH>
            <wp:positionV relativeFrom="paragraph">
              <wp:posOffset>162548</wp:posOffset>
            </wp:positionV>
            <wp:extent cx="176197" cy="357187"/>
            <wp:effectExtent l="0" t="0" r="0" b="0"/>
            <wp:wrapTopAndBottom/>
            <wp:docPr id="2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2434589</wp:posOffset>
            </wp:positionH>
            <wp:positionV relativeFrom="paragraph">
              <wp:posOffset>162548</wp:posOffset>
            </wp:positionV>
            <wp:extent cx="176575" cy="357187"/>
            <wp:effectExtent l="0" t="0" r="0" b="0"/>
            <wp:wrapTopAndBottom/>
            <wp:docPr id="2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8" behindDoc="0" locked="0" layoutInCell="1" allowOverlap="1">
            <wp:simplePos x="0" y="0"/>
            <wp:positionH relativeFrom="page">
              <wp:posOffset>2846451</wp:posOffset>
            </wp:positionH>
            <wp:positionV relativeFrom="paragraph">
              <wp:posOffset>162548</wp:posOffset>
            </wp:positionV>
            <wp:extent cx="176197" cy="357187"/>
            <wp:effectExtent l="0" t="0" r="0" b="0"/>
            <wp:wrapTopAndBottom/>
            <wp:docPr id="24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4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9" behindDoc="0" locked="0" layoutInCell="1" allowOverlap="1">
            <wp:simplePos x="0" y="0"/>
            <wp:positionH relativeFrom="page">
              <wp:posOffset>3257803</wp:posOffset>
            </wp:positionH>
            <wp:positionV relativeFrom="paragraph">
              <wp:posOffset>162548</wp:posOffset>
            </wp:positionV>
            <wp:extent cx="176323" cy="357187"/>
            <wp:effectExtent l="0" t="0" r="0" b="0"/>
            <wp:wrapTopAndBottom/>
            <wp:docPr id="24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0" behindDoc="0" locked="0" layoutInCell="1" allowOverlap="1">
            <wp:simplePos x="0" y="0"/>
            <wp:positionH relativeFrom="page">
              <wp:posOffset>3669410</wp:posOffset>
            </wp:positionH>
            <wp:positionV relativeFrom="paragraph">
              <wp:posOffset>162548</wp:posOffset>
            </wp:positionV>
            <wp:extent cx="176449" cy="357187"/>
            <wp:effectExtent l="0" t="0" r="0" b="0"/>
            <wp:wrapTopAndBottom/>
            <wp:docPr id="2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49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1" behindDoc="0" locked="0" layoutInCell="1" allowOverlap="1">
            <wp:simplePos x="0" y="0"/>
            <wp:positionH relativeFrom="page">
              <wp:posOffset>4081145</wp:posOffset>
            </wp:positionH>
            <wp:positionV relativeFrom="paragraph">
              <wp:posOffset>162548</wp:posOffset>
            </wp:positionV>
            <wp:extent cx="176197" cy="357187"/>
            <wp:effectExtent l="0" t="0" r="0" b="0"/>
            <wp:wrapTopAndBottom/>
            <wp:docPr id="2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2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2" behindDoc="0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162548</wp:posOffset>
            </wp:positionV>
            <wp:extent cx="176575" cy="357187"/>
            <wp:effectExtent l="0" t="0" r="0" b="0"/>
            <wp:wrapTopAndBottom/>
            <wp:docPr id="2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4904485</wp:posOffset>
            </wp:positionH>
            <wp:positionV relativeFrom="paragraph">
              <wp:posOffset>162548</wp:posOffset>
            </wp:positionV>
            <wp:extent cx="176197" cy="357187"/>
            <wp:effectExtent l="0" t="0" r="0" b="0"/>
            <wp:wrapTopAndBottom/>
            <wp:docPr id="2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2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5315965</wp:posOffset>
            </wp:positionH>
            <wp:positionV relativeFrom="paragraph">
              <wp:posOffset>162548</wp:posOffset>
            </wp:positionV>
            <wp:extent cx="176197" cy="357187"/>
            <wp:effectExtent l="0" t="0" r="0" b="0"/>
            <wp:wrapTopAndBottom/>
            <wp:docPr id="2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5" behindDoc="0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162548</wp:posOffset>
            </wp:positionV>
            <wp:extent cx="176197" cy="357187"/>
            <wp:effectExtent l="0" t="0" r="0" b="0"/>
            <wp:wrapTopAndBottom/>
            <wp:docPr id="2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6" behindDoc="0" locked="0" layoutInCell="1" allowOverlap="1">
            <wp:simplePos x="0" y="0"/>
            <wp:positionH relativeFrom="page">
              <wp:posOffset>6139179</wp:posOffset>
            </wp:positionH>
            <wp:positionV relativeFrom="paragraph">
              <wp:posOffset>162548</wp:posOffset>
            </wp:positionV>
            <wp:extent cx="176197" cy="357187"/>
            <wp:effectExtent l="0" t="0" r="0" b="0"/>
            <wp:wrapTopAndBottom/>
            <wp:docPr id="25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3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6550659</wp:posOffset>
            </wp:positionH>
            <wp:positionV relativeFrom="paragraph">
              <wp:posOffset>162548</wp:posOffset>
            </wp:positionV>
            <wp:extent cx="176575" cy="357187"/>
            <wp:effectExtent l="0" t="0" r="0" b="0"/>
            <wp:wrapTopAndBottom/>
            <wp:docPr id="25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3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2817" w:rsidSect="00662817"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66612"/>
    <w:multiLevelType w:val="hybridMultilevel"/>
    <w:tmpl w:val="F4949828"/>
    <w:lvl w:ilvl="0" w:tplc="C4720440">
      <w:start w:val="1"/>
      <w:numFmt w:val="decimal"/>
      <w:lvlText w:val="%1."/>
      <w:lvlJc w:val="left"/>
      <w:pPr>
        <w:ind w:left="112" w:hanging="3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121E76">
      <w:numFmt w:val="bullet"/>
      <w:lvlText w:val="•"/>
      <w:lvlJc w:val="left"/>
      <w:pPr>
        <w:ind w:left="1094" w:hanging="352"/>
      </w:pPr>
      <w:rPr>
        <w:rFonts w:hint="default"/>
        <w:lang w:val="ru-RU" w:eastAsia="en-US" w:bidi="ar-SA"/>
      </w:rPr>
    </w:lvl>
    <w:lvl w:ilvl="2" w:tplc="F5740428">
      <w:numFmt w:val="bullet"/>
      <w:lvlText w:val="•"/>
      <w:lvlJc w:val="left"/>
      <w:pPr>
        <w:ind w:left="2069" w:hanging="352"/>
      </w:pPr>
      <w:rPr>
        <w:rFonts w:hint="default"/>
        <w:lang w:val="ru-RU" w:eastAsia="en-US" w:bidi="ar-SA"/>
      </w:rPr>
    </w:lvl>
    <w:lvl w:ilvl="3" w:tplc="C5084510">
      <w:numFmt w:val="bullet"/>
      <w:lvlText w:val="•"/>
      <w:lvlJc w:val="left"/>
      <w:pPr>
        <w:ind w:left="3044" w:hanging="352"/>
      </w:pPr>
      <w:rPr>
        <w:rFonts w:hint="default"/>
        <w:lang w:val="ru-RU" w:eastAsia="en-US" w:bidi="ar-SA"/>
      </w:rPr>
    </w:lvl>
    <w:lvl w:ilvl="4" w:tplc="E1308590">
      <w:numFmt w:val="bullet"/>
      <w:lvlText w:val="•"/>
      <w:lvlJc w:val="left"/>
      <w:pPr>
        <w:ind w:left="4019" w:hanging="352"/>
      </w:pPr>
      <w:rPr>
        <w:rFonts w:hint="default"/>
        <w:lang w:val="ru-RU" w:eastAsia="en-US" w:bidi="ar-SA"/>
      </w:rPr>
    </w:lvl>
    <w:lvl w:ilvl="5" w:tplc="62085A5C">
      <w:numFmt w:val="bullet"/>
      <w:lvlText w:val="•"/>
      <w:lvlJc w:val="left"/>
      <w:pPr>
        <w:ind w:left="4994" w:hanging="352"/>
      </w:pPr>
      <w:rPr>
        <w:rFonts w:hint="default"/>
        <w:lang w:val="ru-RU" w:eastAsia="en-US" w:bidi="ar-SA"/>
      </w:rPr>
    </w:lvl>
    <w:lvl w:ilvl="6" w:tplc="07EA071A">
      <w:numFmt w:val="bullet"/>
      <w:lvlText w:val="•"/>
      <w:lvlJc w:val="left"/>
      <w:pPr>
        <w:ind w:left="5968" w:hanging="352"/>
      </w:pPr>
      <w:rPr>
        <w:rFonts w:hint="default"/>
        <w:lang w:val="ru-RU" w:eastAsia="en-US" w:bidi="ar-SA"/>
      </w:rPr>
    </w:lvl>
    <w:lvl w:ilvl="7" w:tplc="E8DC01A2">
      <w:numFmt w:val="bullet"/>
      <w:lvlText w:val="•"/>
      <w:lvlJc w:val="left"/>
      <w:pPr>
        <w:ind w:left="6943" w:hanging="352"/>
      </w:pPr>
      <w:rPr>
        <w:rFonts w:hint="default"/>
        <w:lang w:val="ru-RU" w:eastAsia="en-US" w:bidi="ar-SA"/>
      </w:rPr>
    </w:lvl>
    <w:lvl w:ilvl="8" w:tplc="FE50D020">
      <w:numFmt w:val="bullet"/>
      <w:lvlText w:val="•"/>
      <w:lvlJc w:val="left"/>
      <w:pPr>
        <w:ind w:left="7918" w:hanging="352"/>
      </w:pPr>
      <w:rPr>
        <w:rFonts w:hint="default"/>
        <w:lang w:val="ru-RU" w:eastAsia="en-US" w:bidi="ar-SA"/>
      </w:rPr>
    </w:lvl>
  </w:abstractNum>
  <w:abstractNum w:abstractNumId="1">
    <w:nsid w:val="2C236F41"/>
    <w:multiLevelType w:val="hybridMultilevel"/>
    <w:tmpl w:val="C02278C2"/>
    <w:lvl w:ilvl="0" w:tplc="234443BC">
      <w:start w:val="1"/>
      <w:numFmt w:val="decimal"/>
      <w:lvlText w:val="%1."/>
      <w:lvlJc w:val="left"/>
      <w:pPr>
        <w:ind w:left="11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882352">
      <w:numFmt w:val="bullet"/>
      <w:lvlText w:val="•"/>
      <w:lvlJc w:val="left"/>
      <w:pPr>
        <w:ind w:left="1094" w:hanging="420"/>
      </w:pPr>
      <w:rPr>
        <w:rFonts w:hint="default"/>
        <w:lang w:val="ru-RU" w:eastAsia="en-US" w:bidi="ar-SA"/>
      </w:rPr>
    </w:lvl>
    <w:lvl w:ilvl="2" w:tplc="49B4E096">
      <w:numFmt w:val="bullet"/>
      <w:lvlText w:val="•"/>
      <w:lvlJc w:val="left"/>
      <w:pPr>
        <w:ind w:left="2069" w:hanging="420"/>
      </w:pPr>
      <w:rPr>
        <w:rFonts w:hint="default"/>
        <w:lang w:val="ru-RU" w:eastAsia="en-US" w:bidi="ar-SA"/>
      </w:rPr>
    </w:lvl>
    <w:lvl w:ilvl="3" w:tplc="87703D54">
      <w:numFmt w:val="bullet"/>
      <w:lvlText w:val="•"/>
      <w:lvlJc w:val="left"/>
      <w:pPr>
        <w:ind w:left="3044" w:hanging="420"/>
      </w:pPr>
      <w:rPr>
        <w:rFonts w:hint="default"/>
        <w:lang w:val="ru-RU" w:eastAsia="en-US" w:bidi="ar-SA"/>
      </w:rPr>
    </w:lvl>
    <w:lvl w:ilvl="4" w:tplc="1B08552A">
      <w:numFmt w:val="bullet"/>
      <w:lvlText w:val="•"/>
      <w:lvlJc w:val="left"/>
      <w:pPr>
        <w:ind w:left="4019" w:hanging="420"/>
      </w:pPr>
      <w:rPr>
        <w:rFonts w:hint="default"/>
        <w:lang w:val="ru-RU" w:eastAsia="en-US" w:bidi="ar-SA"/>
      </w:rPr>
    </w:lvl>
    <w:lvl w:ilvl="5" w:tplc="9EFCD932">
      <w:numFmt w:val="bullet"/>
      <w:lvlText w:val="•"/>
      <w:lvlJc w:val="left"/>
      <w:pPr>
        <w:ind w:left="4994" w:hanging="420"/>
      </w:pPr>
      <w:rPr>
        <w:rFonts w:hint="default"/>
        <w:lang w:val="ru-RU" w:eastAsia="en-US" w:bidi="ar-SA"/>
      </w:rPr>
    </w:lvl>
    <w:lvl w:ilvl="6" w:tplc="FEA0E482">
      <w:numFmt w:val="bullet"/>
      <w:lvlText w:val="•"/>
      <w:lvlJc w:val="left"/>
      <w:pPr>
        <w:ind w:left="5968" w:hanging="420"/>
      </w:pPr>
      <w:rPr>
        <w:rFonts w:hint="default"/>
        <w:lang w:val="ru-RU" w:eastAsia="en-US" w:bidi="ar-SA"/>
      </w:rPr>
    </w:lvl>
    <w:lvl w:ilvl="7" w:tplc="ED58D53E">
      <w:numFmt w:val="bullet"/>
      <w:lvlText w:val="•"/>
      <w:lvlJc w:val="left"/>
      <w:pPr>
        <w:ind w:left="6943" w:hanging="420"/>
      </w:pPr>
      <w:rPr>
        <w:rFonts w:hint="default"/>
        <w:lang w:val="ru-RU" w:eastAsia="en-US" w:bidi="ar-SA"/>
      </w:rPr>
    </w:lvl>
    <w:lvl w:ilvl="8" w:tplc="43488C08">
      <w:numFmt w:val="bullet"/>
      <w:lvlText w:val="•"/>
      <w:lvlJc w:val="left"/>
      <w:pPr>
        <w:ind w:left="7918" w:hanging="420"/>
      </w:pPr>
      <w:rPr>
        <w:rFonts w:hint="default"/>
        <w:lang w:val="ru-RU" w:eastAsia="en-US" w:bidi="ar-SA"/>
      </w:rPr>
    </w:lvl>
  </w:abstractNum>
  <w:abstractNum w:abstractNumId="2">
    <w:nsid w:val="484124C2"/>
    <w:multiLevelType w:val="hybridMultilevel"/>
    <w:tmpl w:val="E0A81E14"/>
    <w:lvl w:ilvl="0" w:tplc="3B5CCB2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34282C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7DEA008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6510AA58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4" w:tplc="A2AE784C">
      <w:numFmt w:val="bullet"/>
      <w:lvlText w:val="•"/>
      <w:lvlJc w:val="left"/>
      <w:pPr>
        <w:ind w:left="4019" w:hanging="164"/>
      </w:pPr>
      <w:rPr>
        <w:rFonts w:hint="default"/>
        <w:lang w:val="ru-RU" w:eastAsia="en-US" w:bidi="ar-SA"/>
      </w:rPr>
    </w:lvl>
    <w:lvl w:ilvl="5" w:tplc="9F749FAC">
      <w:numFmt w:val="bullet"/>
      <w:lvlText w:val="•"/>
      <w:lvlJc w:val="left"/>
      <w:pPr>
        <w:ind w:left="4994" w:hanging="164"/>
      </w:pPr>
      <w:rPr>
        <w:rFonts w:hint="default"/>
        <w:lang w:val="ru-RU" w:eastAsia="en-US" w:bidi="ar-SA"/>
      </w:rPr>
    </w:lvl>
    <w:lvl w:ilvl="6" w:tplc="20CECC8C">
      <w:numFmt w:val="bullet"/>
      <w:lvlText w:val="•"/>
      <w:lvlJc w:val="left"/>
      <w:pPr>
        <w:ind w:left="5968" w:hanging="164"/>
      </w:pPr>
      <w:rPr>
        <w:rFonts w:hint="default"/>
        <w:lang w:val="ru-RU" w:eastAsia="en-US" w:bidi="ar-SA"/>
      </w:rPr>
    </w:lvl>
    <w:lvl w:ilvl="7" w:tplc="D6BC7AF8">
      <w:numFmt w:val="bullet"/>
      <w:lvlText w:val="•"/>
      <w:lvlJc w:val="left"/>
      <w:pPr>
        <w:ind w:left="6943" w:hanging="164"/>
      </w:pPr>
      <w:rPr>
        <w:rFonts w:hint="default"/>
        <w:lang w:val="ru-RU" w:eastAsia="en-US" w:bidi="ar-SA"/>
      </w:rPr>
    </w:lvl>
    <w:lvl w:ilvl="8" w:tplc="1D70DD10">
      <w:numFmt w:val="bullet"/>
      <w:lvlText w:val="•"/>
      <w:lvlJc w:val="left"/>
      <w:pPr>
        <w:ind w:left="791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2817"/>
    <w:rsid w:val="00662817"/>
    <w:rsid w:val="009A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8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8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2817"/>
    <w:rPr>
      <w:sz w:val="28"/>
      <w:szCs w:val="28"/>
    </w:rPr>
  </w:style>
  <w:style w:type="paragraph" w:styleId="a4">
    <w:name w:val="Title"/>
    <w:basedOn w:val="a"/>
    <w:uiPriority w:val="1"/>
    <w:qFormat/>
    <w:rsid w:val="00662817"/>
    <w:pPr>
      <w:spacing w:before="63"/>
      <w:ind w:left="2415" w:right="103" w:hanging="239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6281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62817"/>
  </w:style>
  <w:style w:type="paragraph" w:styleId="a6">
    <w:name w:val="Balloon Text"/>
    <w:basedOn w:val="a"/>
    <w:link w:val="a7"/>
    <w:uiPriority w:val="99"/>
    <w:semiHidden/>
    <w:unhideWhenUsed/>
    <w:rsid w:val="009A69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99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4258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dcterms:created xsi:type="dcterms:W3CDTF">2021-04-19T05:40:00Z</dcterms:created>
  <dcterms:modified xsi:type="dcterms:W3CDTF">2021-04-19T05:42:00Z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